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9D558" w14:textId="47E2C669" w:rsidR="00C35E73" w:rsidRPr="00B008C6" w:rsidRDefault="00AC2CAA" w:rsidP="00B008C6">
      <w:pPr>
        <w:spacing w:line="360" w:lineRule="auto"/>
        <w:jc w:val="center"/>
        <w:rPr>
          <w:rFonts w:ascii="Arial" w:hAnsi="Arial" w:cs="Arial"/>
          <w:b/>
          <w:lang w:val="lt-LT"/>
        </w:rPr>
      </w:pPr>
      <w:bookmarkStart w:id="0" w:name="_GoBack"/>
      <w:bookmarkEnd w:id="0"/>
      <w:r w:rsidRPr="00B008C6">
        <w:rPr>
          <w:rFonts w:ascii="Arial" w:hAnsi="Arial" w:cs="Arial"/>
          <w:b/>
          <w:lang w:val="lt-LT"/>
        </w:rPr>
        <w:t>GARGŽDŲ LOPŠELIS -DARŽELIS „NAMINUKAS“</w:t>
      </w:r>
    </w:p>
    <w:p w14:paraId="121A763D" w14:textId="77777777" w:rsidR="00BA5B31" w:rsidRPr="00B008C6" w:rsidRDefault="00BA5B31" w:rsidP="00B008C6">
      <w:pPr>
        <w:spacing w:line="360" w:lineRule="auto"/>
        <w:rPr>
          <w:rFonts w:ascii="Arial" w:hAnsi="Arial" w:cs="Arial"/>
          <w:lang w:val="lt-LT"/>
        </w:rPr>
      </w:pPr>
    </w:p>
    <w:p w14:paraId="7ED90582" w14:textId="0149E4E5" w:rsidR="00C35E73" w:rsidRPr="00B008C6" w:rsidRDefault="00B008C6" w:rsidP="00B008C6">
      <w:pPr>
        <w:spacing w:line="360" w:lineRule="auto"/>
        <w:jc w:val="center"/>
        <w:rPr>
          <w:rFonts w:ascii="Arial" w:hAnsi="Arial" w:cs="Arial"/>
          <w:b/>
          <w:lang w:val="lt-LT"/>
        </w:rPr>
      </w:pPr>
      <w:r>
        <w:rPr>
          <w:rFonts w:ascii="Arial" w:hAnsi="Arial" w:cs="Arial"/>
          <w:b/>
          <w:lang w:val="lt-LT"/>
        </w:rPr>
        <w:t>A</w:t>
      </w:r>
      <w:r w:rsidR="00C35E73" w:rsidRPr="00B008C6">
        <w:rPr>
          <w:rFonts w:ascii="Arial" w:hAnsi="Arial" w:cs="Arial"/>
          <w:b/>
          <w:lang w:val="lt-LT"/>
        </w:rPr>
        <w:t>IŠKINAMASIS RAŠTAS</w:t>
      </w:r>
    </w:p>
    <w:p w14:paraId="66B53EA4" w14:textId="614B7480" w:rsidR="00BA5B31" w:rsidRPr="00B008C6" w:rsidRDefault="009E729B" w:rsidP="00B008C6">
      <w:pPr>
        <w:spacing w:line="360" w:lineRule="auto"/>
        <w:jc w:val="center"/>
        <w:rPr>
          <w:rFonts w:ascii="Arial" w:hAnsi="Arial" w:cs="Arial"/>
          <w:b/>
          <w:lang w:val="lt-LT"/>
        </w:rPr>
      </w:pPr>
      <w:r w:rsidRPr="00B008C6">
        <w:rPr>
          <w:rFonts w:ascii="Arial" w:hAnsi="Arial" w:cs="Arial"/>
          <w:b/>
          <w:lang w:val="lt-LT"/>
        </w:rPr>
        <w:t>PRIE 202</w:t>
      </w:r>
      <w:r w:rsidR="00371040">
        <w:rPr>
          <w:rFonts w:ascii="Arial" w:hAnsi="Arial" w:cs="Arial"/>
          <w:b/>
          <w:lang w:val="lt-LT"/>
        </w:rPr>
        <w:t>4</w:t>
      </w:r>
      <w:r w:rsidR="00BD2FE9" w:rsidRPr="00B008C6">
        <w:rPr>
          <w:rFonts w:ascii="Arial" w:hAnsi="Arial" w:cs="Arial"/>
          <w:b/>
          <w:lang w:val="lt-LT"/>
        </w:rPr>
        <w:t xml:space="preserve"> METŲ</w:t>
      </w:r>
      <w:r w:rsidR="00B85860" w:rsidRPr="00B008C6">
        <w:rPr>
          <w:rFonts w:ascii="Arial" w:hAnsi="Arial" w:cs="Arial"/>
          <w:b/>
          <w:lang w:val="lt-LT"/>
        </w:rPr>
        <w:t xml:space="preserve"> BIUDŽETO VYKDYMO ATASKAITŲ RINKINIO</w:t>
      </w:r>
    </w:p>
    <w:p w14:paraId="52310181" w14:textId="77777777" w:rsidR="00BA5B31" w:rsidRPr="00B008C6" w:rsidRDefault="00BA5B31" w:rsidP="00B008C6">
      <w:pPr>
        <w:spacing w:line="360" w:lineRule="auto"/>
        <w:jc w:val="center"/>
        <w:rPr>
          <w:rFonts w:ascii="Arial" w:hAnsi="Arial" w:cs="Arial"/>
          <w:lang w:val="lt-LT"/>
        </w:rPr>
      </w:pPr>
    </w:p>
    <w:p w14:paraId="3D13893B" w14:textId="77777777" w:rsidR="001C222E" w:rsidRPr="00B008C6" w:rsidRDefault="001C222E" w:rsidP="00B008C6">
      <w:pPr>
        <w:spacing w:line="360" w:lineRule="auto"/>
        <w:jc w:val="center"/>
        <w:rPr>
          <w:rFonts w:ascii="Arial" w:hAnsi="Arial" w:cs="Arial"/>
          <w:lang w:val="lt-LT"/>
        </w:rPr>
      </w:pPr>
    </w:p>
    <w:p w14:paraId="31846E55" w14:textId="26C13B2D" w:rsidR="00AF6DE9" w:rsidRPr="00B008C6" w:rsidRDefault="001C222E" w:rsidP="00B008C6">
      <w:pPr>
        <w:spacing w:line="360" w:lineRule="auto"/>
        <w:ind w:firstLine="720"/>
        <w:jc w:val="both"/>
        <w:rPr>
          <w:rFonts w:ascii="Arial" w:hAnsi="Arial" w:cs="Arial"/>
          <w:lang w:val="lt-LT"/>
        </w:rPr>
      </w:pPr>
      <w:r w:rsidRPr="00B008C6">
        <w:rPr>
          <w:rFonts w:ascii="Arial" w:hAnsi="Arial" w:cs="Arial"/>
          <w:lang w:val="lt-LT"/>
        </w:rPr>
        <w:t xml:space="preserve">Vadovaujantis Klaipėdos rajono </w:t>
      </w:r>
      <w:r w:rsidR="0071317D" w:rsidRPr="00B008C6">
        <w:rPr>
          <w:rFonts w:ascii="Arial" w:hAnsi="Arial" w:cs="Arial"/>
          <w:lang w:val="lt-LT"/>
        </w:rPr>
        <w:t>savivaldybės tarybos 202</w:t>
      </w:r>
      <w:r w:rsidR="00C37ADC" w:rsidRPr="00B008C6">
        <w:rPr>
          <w:rFonts w:ascii="Arial" w:hAnsi="Arial" w:cs="Arial"/>
          <w:lang w:val="lt-LT"/>
        </w:rPr>
        <w:t>4</w:t>
      </w:r>
      <w:r w:rsidR="0071317D" w:rsidRPr="00B008C6">
        <w:rPr>
          <w:rFonts w:ascii="Arial" w:hAnsi="Arial" w:cs="Arial"/>
          <w:lang w:val="lt-LT"/>
        </w:rPr>
        <w:t>-01-2</w:t>
      </w:r>
      <w:r w:rsidR="00C37ADC" w:rsidRPr="00B008C6">
        <w:rPr>
          <w:rFonts w:ascii="Arial" w:hAnsi="Arial" w:cs="Arial"/>
          <w:lang w:val="lt-LT"/>
        </w:rPr>
        <w:t>5</w:t>
      </w:r>
      <w:r w:rsidR="00CB4631" w:rsidRPr="00B008C6">
        <w:rPr>
          <w:rFonts w:ascii="Arial" w:hAnsi="Arial" w:cs="Arial"/>
          <w:lang w:val="lt-LT"/>
        </w:rPr>
        <w:t xml:space="preserve"> </w:t>
      </w:r>
      <w:r w:rsidR="0071317D" w:rsidRPr="00B008C6">
        <w:rPr>
          <w:rFonts w:ascii="Arial" w:hAnsi="Arial" w:cs="Arial"/>
          <w:lang w:val="lt-LT"/>
        </w:rPr>
        <w:t>sprendimu Nr. T11-</w:t>
      </w:r>
      <w:r w:rsidR="00FF0CF2" w:rsidRPr="00B008C6">
        <w:rPr>
          <w:rFonts w:ascii="Arial" w:hAnsi="Arial" w:cs="Arial"/>
          <w:lang w:val="lt-LT"/>
        </w:rPr>
        <w:t>2</w:t>
      </w:r>
      <w:r w:rsidR="00C37ADC" w:rsidRPr="00B008C6">
        <w:rPr>
          <w:rFonts w:ascii="Arial" w:hAnsi="Arial" w:cs="Arial"/>
          <w:lang w:val="lt-LT"/>
        </w:rPr>
        <w:t>8</w:t>
      </w:r>
      <w:r w:rsidRPr="00B008C6">
        <w:rPr>
          <w:rFonts w:ascii="Arial" w:hAnsi="Arial" w:cs="Arial"/>
          <w:lang w:val="lt-LT"/>
        </w:rPr>
        <w:t xml:space="preserve"> „Dėl Kl</w:t>
      </w:r>
      <w:r w:rsidR="0071317D" w:rsidRPr="00B008C6">
        <w:rPr>
          <w:rFonts w:ascii="Arial" w:hAnsi="Arial" w:cs="Arial"/>
          <w:lang w:val="lt-LT"/>
        </w:rPr>
        <w:t>aipėdos rajono savivaldybės 202</w:t>
      </w:r>
      <w:r w:rsidR="00877856" w:rsidRPr="00B008C6">
        <w:rPr>
          <w:rFonts w:ascii="Arial" w:hAnsi="Arial" w:cs="Arial"/>
          <w:lang w:val="lt-LT"/>
        </w:rPr>
        <w:t>4</w:t>
      </w:r>
      <w:r w:rsidRPr="00B008C6">
        <w:rPr>
          <w:rFonts w:ascii="Arial" w:hAnsi="Arial" w:cs="Arial"/>
          <w:lang w:val="lt-LT"/>
        </w:rPr>
        <w:t xml:space="preserve"> metų biudžeto patvirt</w:t>
      </w:r>
      <w:r w:rsidR="00B85860" w:rsidRPr="00B008C6">
        <w:rPr>
          <w:rFonts w:ascii="Arial" w:hAnsi="Arial" w:cs="Arial"/>
          <w:lang w:val="lt-LT"/>
        </w:rPr>
        <w:t xml:space="preserve">inimo“, </w:t>
      </w:r>
      <w:r w:rsidR="00AC2CAA" w:rsidRPr="00B008C6">
        <w:rPr>
          <w:rFonts w:ascii="Arial" w:hAnsi="Arial" w:cs="Arial"/>
        </w:rPr>
        <w:t>Gargždų</w:t>
      </w:r>
      <w:r w:rsidR="005A355B" w:rsidRPr="00B008C6">
        <w:rPr>
          <w:rFonts w:ascii="Arial" w:hAnsi="Arial" w:cs="Arial"/>
        </w:rPr>
        <w:t xml:space="preserve"> </w:t>
      </w:r>
      <w:r w:rsidR="00AC2CAA" w:rsidRPr="00B008C6">
        <w:rPr>
          <w:rFonts w:ascii="Arial" w:hAnsi="Arial" w:cs="Arial"/>
        </w:rPr>
        <w:t>lopšeliui-darželiui</w:t>
      </w:r>
      <w:r w:rsidR="00371040">
        <w:rPr>
          <w:rFonts w:ascii="Arial" w:hAnsi="Arial" w:cs="Arial"/>
        </w:rPr>
        <w:t xml:space="preserve"> </w:t>
      </w:r>
      <w:r w:rsidR="00AC2CAA" w:rsidRPr="00B008C6">
        <w:rPr>
          <w:rFonts w:ascii="Arial" w:hAnsi="Arial" w:cs="Arial"/>
        </w:rPr>
        <w:t xml:space="preserve"> “Naminukas” </w:t>
      </w:r>
      <w:r w:rsidR="00B85860" w:rsidRPr="00B008C6">
        <w:rPr>
          <w:rFonts w:ascii="Arial" w:hAnsi="Arial" w:cs="Arial"/>
          <w:lang w:val="lt-LT"/>
        </w:rPr>
        <w:t>buvo skirta</w:t>
      </w:r>
      <w:r w:rsidR="00246AAB" w:rsidRPr="00B008C6">
        <w:rPr>
          <w:rFonts w:ascii="Arial" w:hAnsi="Arial" w:cs="Arial"/>
          <w:lang w:val="lt-LT"/>
        </w:rPr>
        <w:t xml:space="preserve"> </w:t>
      </w:r>
      <w:r w:rsidR="00C37ADC" w:rsidRPr="00B008C6">
        <w:rPr>
          <w:rFonts w:ascii="Arial" w:hAnsi="Arial" w:cs="Arial"/>
          <w:lang w:val="lt-LT"/>
        </w:rPr>
        <w:t>1902300,00</w:t>
      </w:r>
      <w:r w:rsidR="00246AAB" w:rsidRPr="00B008C6">
        <w:rPr>
          <w:rFonts w:ascii="Arial" w:hAnsi="Arial" w:cs="Arial"/>
          <w:lang w:val="lt-LT"/>
        </w:rPr>
        <w:t xml:space="preserve"> Eur</w:t>
      </w:r>
      <w:r w:rsidR="00AF6DE9" w:rsidRPr="00B008C6">
        <w:rPr>
          <w:rFonts w:ascii="Arial" w:hAnsi="Arial" w:cs="Arial"/>
          <w:lang w:val="lt-LT"/>
        </w:rPr>
        <w:t>:</w:t>
      </w:r>
    </w:p>
    <w:p w14:paraId="40897ACF" w14:textId="77777777" w:rsidR="00AF6DE9" w:rsidRPr="00B008C6" w:rsidRDefault="00B85860" w:rsidP="00B008C6">
      <w:pPr>
        <w:spacing w:line="360" w:lineRule="auto"/>
        <w:ind w:firstLine="720"/>
        <w:jc w:val="both"/>
        <w:rPr>
          <w:rFonts w:ascii="Arial" w:hAnsi="Arial" w:cs="Arial"/>
          <w:lang w:val="lt-LT"/>
        </w:rPr>
      </w:pPr>
      <w:r w:rsidRPr="00B008C6">
        <w:rPr>
          <w:rFonts w:ascii="Arial" w:hAnsi="Arial" w:cs="Arial"/>
          <w:lang w:val="lt-LT"/>
        </w:rPr>
        <w:t xml:space="preserve"> </w:t>
      </w:r>
      <w:r w:rsidR="00AF6DE9" w:rsidRPr="00B008C6">
        <w:rPr>
          <w:rFonts w:ascii="Arial" w:hAnsi="Arial" w:cs="Arial"/>
          <w:lang w:val="lt-LT"/>
        </w:rPr>
        <w:tab/>
      </w:r>
      <w:r w:rsidR="00AF6DE9" w:rsidRPr="00B008C6">
        <w:rPr>
          <w:rFonts w:ascii="Arial" w:hAnsi="Arial" w:cs="Arial"/>
          <w:lang w:val="lt-LT"/>
        </w:rPr>
        <w:tab/>
      </w:r>
      <w:r w:rsidR="00AF6DE9" w:rsidRPr="00B008C6">
        <w:rPr>
          <w:rFonts w:ascii="Arial" w:hAnsi="Arial" w:cs="Arial"/>
          <w:lang w:val="lt-LT"/>
        </w:rPr>
        <w:tab/>
      </w:r>
      <w:r w:rsidR="00AF6DE9" w:rsidRPr="00B008C6">
        <w:rPr>
          <w:rFonts w:ascii="Arial" w:hAnsi="Arial" w:cs="Arial"/>
          <w:lang w:val="lt-LT"/>
        </w:rPr>
        <w:tab/>
      </w:r>
      <w:r w:rsidR="00AF6DE9" w:rsidRPr="00B008C6">
        <w:rPr>
          <w:rFonts w:ascii="Arial" w:hAnsi="Arial" w:cs="Arial"/>
          <w:lang w:val="lt-LT"/>
        </w:rPr>
        <w:tab/>
      </w:r>
      <w:r w:rsidR="00AF6DE9" w:rsidRPr="00B008C6">
        <w:rPr>
          <w:rFonts w:ascii="Arial" w:hAnsi="Arial" w:cs="Arial"/>
          <w:lang w:val="lt-LT"/>
        </w:rPr>
        <w:tab/>
      </w:r>
      <w:r w:rsidR="00AF6DE9" w:rsidRPr="00B008C6">
        <w:rPr>
          <w:rFonts w:ascii="Arial" w:hAnsi="Arial" w:cs="Arial"/>
          <w:lang w:val="lt-LT"/>
        </w:rPr>
        <w:tab/>
      </w:r>
      <w:r w:rsidR="00AF6DE9" w:rsidRPr="00B008C6">
        <w:rPr>
          <w:rFonts w:ascii="Arial" w:hAnsi="Arial" w:cs="Arial"/>
          <w:lang w:val="lt-LT"/>
        </w:rPr>
        <w:tab/>
      </w:r>
      <w:r w:rsidR="00AF6DE9" w:rsidRPr="00B008C6">
        <w:rPr>
          <w:rFonts w:ascii="Arial" w:hAnsi="Arial" w:cs="Arial"/>
          <w:lang w:val="lt-LT"/>
        </w:rPr>
        <w:tab/>
      </w:r>
      <w:r w:rsidR="00AF6DE9" w:rsidRPr="00B008C6">
        <w:rPr>
          <w:rFonts w:ascii="Arial" w:hAnsi="Arial" w:cs="Arial"/>
          <w:lang w:val="lt-LT"/>
        </w:rPr>
        <w:tab/>
      </w:r>
      <w:r w:rsidR="00AF6DE9" w:rsidRPr="00B008C6">
        <w:rPr>
          <w:rFonts w:ascii="Arial" w:hAnsi="Arial" w:cs="Arial"/>
          <w:lang w:val="lt-LT"/>
        </w:rPr>
        <w:tab/>
      </w:r>
      <w:r w:rsidR="00AF6DE9" w:rsidRPr="00B008C6">
        <w:rPr>
          <w:rFonts w:ascii="Arial" w:hAnsi="Arial" w:cs="Arial"/>
          <w:lang w:val="lt-LT"/>
        </w:rPr>
        <w:tab/>
        <w:t>Eurais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37"/>
        <w:gridCol w:w="1389"/>
        <w:gridCol w:w="1730"/>
        <w:gridCol w:w="1559"/>
        <w:gridCol w:w="1559"/>
        <w:gridCol w:w="964"/>
      </w:tblGrid>
      <w:tr w:rsidR="00AF6DE9" w:rsidRPr="00B008C6" w14:paraId="422EB87E" w14:textId="77777777" w:rsidTr="007A50A7">
        <w:trPr>
          <w:trHeight w:val="255"/>
        </w:trPr>
        <w:tc>
          <w:tcPr>
            <w:tcW w:w="2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93F6C" w14:textId="77777777" w:rsidR="00AF6DE9" w:rsidRPr="00B008C6" w:rsidRDefault="00AF6DE9" w:rsidP="00B008C6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lt-LT" w:eastAsia="lt-LT"/>
              </w:rPr>
            </w:pPr>
            <w:r w:rsidRPr="00B008C6">
              <w:rPr>
                <w:rFonts w:ascii="Arial" w:hAnsi="Arial" w:cs="Arial"/>
                <w:color w:val="000000"/>
                <w:lang w:val="lt-LT" w:eastAsia="lt-LT"/>
              </w:rPr>
              <w:t>Programa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3057A" w14:textId="77777777" w:rsidR="00AF6DE9" w:rsidRPr="00B008C6" w:rsidRDefault="00AF6DE9" w:rsidP="00B008C6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lt-LT" w:eastAsia="lt-LT"/>
              </w:rPr>
            </w:pPr>
            <w:r w:rsidRPr="00B008C6">
              <w:rPr>
                <w:rFonts w:ascii="Arial" w:hAnsi="Arial" w:cs="Arial"/>
                <w:color w:val="000000"/>
                <w:lang w:val="lt-LT" w:eastAsia="lt-LT"/>
              </w:rPr>
              <w:t>Funkcinės klasifikacijos kodas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5DAE3" w14:textId="77777777" w:rsidR="00AF6DE9" w:rsidRPr="00B008C6" w:rsidRDefault="00AF6DE9" w:rsidP="00B008C6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lt-LT" w:eastAsia="lt-LT"/>
              </w:rPr>
            </w:pPr>
            <w:r w:rsidRPr="00B008C6">
              <w:rPr>
                <w:rFonts w:ascii="Arial" w:hAnsi="Arial" w:cs="Arial"/>
                <w:color w:val="000000"/>
                <w:lang w:val="lt-LT" w:eastAsia="lt-LT"/>
              </w:rPr>
              <w:t>Iš viso: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AE778" w14:textId="77777777" w:rsidR="00AF6DE9" w:rsidRPr="00B008C6" w:rsidRDefault="00AF6DE9" w:rsidP="00B008C6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lt-LT" w:eastAsia="lt-LT"/>
              </w:rPr>
            </w:pPr>
            <w:r w:rsidRPr="00B008C6">
              <w:rPr>
                <w:rFonts w:ascii="Arial" w:hAnsi="Arial" w:cs="Arial"/>
                <w:color w:val="000000"/>
                <w:lang w:val="lt-LT" w:eastAsia="lt-LT"/>
              </w:rPr>
              <w:t>Iš jų:</w:t>
            </w:r>
          </w:p>
        </w:tc>
      </w:tr>
      <w:tr w:rsidR="00AF6DE9" w:rsidRPr="00B008C6" w14:paraId="15D172B7" w14:textId="77777777" w:rsidTr="007A50A7">
        <w:trPr>
          <w:trHeight w:val="255"/>
        </w:trPr>
        <w:tc>
          <w:tcPr>
            <w:tcW w:w="2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881B5" w14:textId="77777777" w:rsidR="00AF6DE9" w:rsidRPr="00B008C6" w:rsidRDefault="00AF6DE9" w:rsidP="00B008C6">
            <w:pPr>
              <w:spacing w:line="360" w:lineRule="auto"/>
              <w:rPr>
                <w:rFonts w:ascii="Arial" w:hAnsi="Arial" w:cs="Arial"/>
                <w:color w:val="000000"/>
                <w:lang w:val="lt-LT" w:eastAsia="lt-LT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4BE9D" w14:textId="77777777" w:rsidR="00AF6DE9" w:rsidRPr="00B008C6" w:rsidRDefault="00AF6DE9" w:rsidP="00B008C6">
            <w:pPr>
              <w:spacing w:line="360" w:lineRule="auto"/>
              <w:rPr>
                <w:rFonts w:ascii="Arial" w:hAnsi="Arial" w:cs="Arial"/>
                <w:color w:val="000000"/>
                <w:lang w:val="lt-LT" w:eastAsia="lt-LT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18047" w14:textId="77777777" w:rsidR="00AF6DE9" w:rsidRPr="00B008C6" w:rsidRDefault="00AF6DE9" w:rsidP="00B008C6">
            <w:pPr>
              <w:spacing w:line="360" w:lineRule="auto"/>
              <w:rPr>
                <w:rFonts w:ascii="Arial" w:hAnsi="Arial" w:cs="Arial"/>
                <w:color w:val="000000"/>
                <w:lang w:val="lt-LT" w:eastAsia="lt-LT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2E534" w14:textId="77777777" w:rsidR="00AF6DE9" w:rsidRPr="00B008C6" w:rsidRDefault="00AF6DE9" w:rsidP="00B008C6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lt-LT" w:eastAsia="lt-LT"/>
              </w:rPr>
            </w:pPr>
            <w:r w:rsidRPr="00B008C6">
              <w:rPr>
                <w:rFonts w:ascii="Arial" w:hAnsi="Arial" w:cs="Arial"/>
                <w:color w:val="000000"/>
                <w:lang w:val="lt-LT" w:eastAsia="lt-LT"/>
              </w:rPr>
              <w:t>išlaidoms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FEBAE" w14:textId="77777777" w:rsidR="00AF6DE9" w:rsidRPr="00B008C6" w:rsidRDefault="00AF6DE9" w:rsidP="00B008C6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lt-LT" w:eastAsia="lt-LT"/>
              </w:rPr>
            </w:pPr>
            <w:r w:rsidRPr="00B008C6">
              <w:rPr>
                <w:rFonts w:ascii="Arial" w:hAnsi="Arial" w:cs="Arial"/>
                <w:color w:val="000000"/>
                <w:lang w:val="lt-LT" w:eastAsia="lt-LT"/>
              </w:rPr>
              <w:t>turtui įsigyti</w:t>
            </w:r>
          </w:p>
        </w:tc>
      </w:tr>
      <w:tr w:rsidR="00AF6DE9" w:rsidRPr="00B008C6" w14:paraId="1CC0B9F3" w14:textId="77777777" w:rsidTr="007A50A7">
        <w:trPr>
          <w:trHeight w:val="495"/>
        </w:trPr>
        <w:tc>
          <w:tcPr>
            <w:tcW w:w="2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A9DBD" w14:textId="77777777" w:rsidR="00AF6DE9" w:rsidRPr="00B008C6" w:rsidRDefault="00AF6DE9" w:rsidP="00B008C6">
            <w:pPr>
              <w:spacing w:line="360" w:lineRule="auto"/>
              <w:rPr>
                <w:rFonts w:ascii="Arial" w:hAnsi="Arial" w:cs="Arial"/>
                <w:color w:val="000000"/>
                <w:lang w:val="lt-LT" w:eastAsia="lt-LT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22B89" w14:textId="77777777" w:rsidR="00AF6DE9" w:rsidRPr="00B008C6" w:rsidRDefault="00AF6DE9" w:rsidP="00B008C6">
            <w:pPr>
              <w:spacing w:line="360" w:lineRule="auto"/>
              <w:rPr>
                <w:rFonts w:ascii="Arial" w:hAnsi="Arial" w:cs="Arial"/>
                <w:color w:val="000000"/>
                <w:lang w:val="lt-LT" w:eastAsia="lt-LT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CF260" w14:textId="77777777" w:rsidR="00AF6DE9" w:rsidRPr="00B008C6" w:rsidRDefault="00AF6DE9" w:rsidP="00B008C6">
            <w:pPr>
              <w:spacing w:line="360" w:lineRule="auto"/>
              <w:rPr>
                <w:rFonts w:ascii="Arial" w:hAnsi="Arial" w:cs="Arial"/>
                <w:color w:val="000000"/>
                <w:lang w:val="lt-LT" w:eastAsia="lt-LT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B0AEA" w14:textId="77777777" w:rsidR="00AF6DE9" w:rsidRPr="00B008C6" w:rsidRDefault="00AF6DE9" w:rsidP="00B008C6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lt-LT" w:eastAsia="lt-LT"/>
              </w:rPr>
            </w:pPr>
            <w:r w:rsidRPr="00B008C6">
              <w:rPr>
                <w:rFonts w:ascii="Arial" w:hAnsi="Arial" w:cs="Arial"/>
                <w:color w:val="000000"/>
                <w:lang w:val="lt-LT" w:eastAsia="lt-LT"/>
              </w:rPr>
              <w:t>iš viso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E9C22" w14:textId="77777777" w:rsidR="00AF6DE9" w:rsidRPr="00B008C6" w:rsidRDefault="00AF6DE9" w:rsidP="00B008C6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lt-LT" w:eastAsia="lt-LT"/>
              </w:rPr>
            </w:pPr>
            <w:r w:rsidRPr="00B008C6">
              <w:rPr>
                <w:rFonts w:ascii="Arial" w:hAnsi="Arial" w:cs="Arial"/>
                <w:color w:val="000000"/>
                <w:lang w:val="lt-LT" w:eastAsia="lt-LT"/>
              </w:rPr>
              <w:t>iš jų: darbo užmokesčiui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89820" w14:textId="77777777" w:rsidR="00AF6DE9" w:rsidRPr="00B008C6" w:rsidRDefault="00AF6DE9" w:rsidP="00B008C6">
            <w:pPr>
              <w:spacing w:line="360" w:lineRule="auto"/>
              <w:rPr>
                <w:rFonts w:ascii="Arial" w:hAnsi="Arial" w:cs="Arial"/>
                <w:color w:val="000000"/>
                <w:lang w:val="lt-LT" w:eastAsia="lt-LT"/>
              </w:rPr>
            </w:pPr>
          </w:p>
        </w:tc>
      </w:tr>
      <w:tr w:rsidR="00AF6DE9" w:rsidRPr="00B008C6" w14:paraId="0993E39F" w14:textId="77777777" w:rsidTr="007A50A7">
        <w:trPr>
          <w:trHeight w:val="414"/>
        </w:trPr>
        <w:tc>
          <w:tcPr>
            <w:tcW w:w="2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A6D34" w14:textId="77777777" w:rsidR="00AF6DE9" w:rsidRPr="00B008C6" w:rsidRDefault="00AF6DE9" w:rsidP="00B008C6">
            <w:pPr>
              <w:spacing w:line="360" w:lineRule="auto"/>
              <w:rPr>
                <w:rFonts w:ascii="Arial" w:hAnsi="Arial" w:cs="Arial"/>
                <w:color w:val="000000"/>
                <w:lang w:val="lt-LT" w:eastAsia="lt-LT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C3A22" w14:textId="77777777" w:rsidR="00AF6DE9" w:rsidRPr="00B008C6" w:rsidRDefault="00AF6DE9" w:rsidP="00B008C6">
            <w:pPr>
              <w:spacing w:line="360" w:lineRule="auto"/>
              <w:rPr>
                <w:rFonts w:ascii="Arial" w:hAnsi="Arial" w:cs="Arial"/>
                <w:color w:val="000000"/>
                <w:lang w:val="lt-LT" w:eastAsia="lt-LT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F06D1" w14:textId="77777777" w:rsidR="00AF6DE9" w:rsidRPr="00B008C6" w:rsidRDefault="00AF6DE9" w:rsidP="00B008C6">
            <w:pPr>
              <w:spacing w:line="360" w:lineRule="auto"/>
              <w:rPr>
                <w:rFonts w:ascii="Arial" w:hAnsi="Arial" w:cs="Arial"/>
                <w:color w:val="000000"/>
                <w:lang w:val="lt-LT" w:eastAsia="lt-LT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538F1" w14:textId="77777777" w:rsidR="00AF6DE9" w:rsidRPr="00B008C6" w:rsidRDefault="00AF6DE9" w:rsidP="00B008C6">
            <w:pPr>
              <w:spacing w:line="360" w:lineRule="auto"/>
              <w:rPr>
                <w:rFonts w:ascii="Arial" w:hAnsi="Arial" w:cs="Arial"/>
                <w:color w:val="000000"/>
                <w:lang w:val="lt-LT" w:eastAsia="lt-LT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67E85" w14:textId="77777777" w:rsidR="00AF6DE9" w:rsidRPr="00B008C6" w:rsidRDefault="00AF6DE9" w:rsidP="00B008C6">
            <w:pPr>
              <w:spacing w:line="360" w:lineRule="auto"/>
              <w:rPr>
                <w:rFonts w:ascii="Arial" w:hAnsi="Arial" w:cs="Arial"/>
                <w:color w:val="000000"/>
                <w:lang w:val="lt-LT" w:eastAsia="lt-LT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08FA8" w14:textId="77777777" w:rsidR="00AF6DE9" w:rsidRPr="00B008C6" w:rsidRDefault="00AF6DE9" w:rsidP="00B008C6">
            <w:pPr>
              <w:spacing w:line="360" w:lineRule="auto"/>
              <w:rPr>
                <w:rFonts w:ascii="Arial" w:hAnsi="Arial" w:cs="Arial"/>
                <w:color w:val="000000"/>
                <w:lang w:val="lt-LT" w:eastAsia="lt-LT"/>
              </w:rPr>
            </w:pPr>
          </w:p>
        </w:tc>
      </w:tr>
      <w:tr w:rsidR="00AF6DE9" w:rsidRPr="00B008C6" w14:paraId="61CC2FBD" w14:textId="77777777" w:rsidTr="007A50A7">
        <w:trPr>
          <w:trHeight w:val="510"/>
        </w:trPr>
        <w:tc>
          <w:tcPr>
            <w:tcW w:w="2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FF819" w14:textId="261E21CF" w:rsidR="00AF6DE9" w:rsidRPr="00B008C6" w:rsidRDefault="00AC2CAA" w:rsidP="00B008C6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lang w:val="lt-LT" w:eastAsia="lt-LT"/>
              </w:rPr>
            </w:pPr>
            <w:bookmarkStart w:id="1" w:name="_Hlk156228821"/>
            <w:r w:rsidRPr="00B008C6">
              <w:rPr>
                <w:rFonts w:ascii="Arial" w:hAnsi="Arial" w:cs="Arial"/>
                <w:b/>
                <w:bCs/>
                <w:color w:val="000000"/>
                <w:lang w:val="lt-LT" w:eastAsia="lt-LT"/>
              </w:rPr>
              <w:t>Gargždų lopšelis-darželis „Naminukas‘</w:t>
            </w:r>
            <w:r w:rsidR="004825B0" w:rsidRPr="00B008C6">
              <w:rPr>
                <w:rFonts w:ascii="Arial" w:hAnsi="Arial" w:cs="Arial"/>
                <w:b/>
                <w:bCs/>
                <w:color w:val="000000"/>
                <w:lang w:val="lt-LT" w:eastAsia="lt-LT"/>
              </w:rPr>
              <w:t>. Iš j</w:t>
            </w:r>
            <w:r w:rsidR="00232EA2" w:rsidRPr="00B008C6">
              <w:rPr>
                <w:rFonts w:ascii="Arial" w:hAnsi="Arial" w:cs="Arial"/>
                <w:b/>
                <w:bCs/>
                <w:color w:val="000000"/>
                <w:lang w:val="lt-LT" w:eastAsia="lt-LT"/>
              </w:rPr>
              <w:t>ų</w:t>
            </w:r>
            <w:r w:rsidR="004825B0" w:rsidRPr="00B008C6">
              <w:rPr>
                <w:rFonts w:ascii="Arial" w:hAnsi="Arial" w:cs="Arial"/>
                <w:b/>
                <w:bCs/>
                <w:color w:val="000000"/>
                <w:lang w:val="lt-LT" w:eastAsia="lt-LT"/>
              </w:rPr>
              <w:t>: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D866F" w14:textId="77777777" w:rsidR="00AF6DE9" w:rsidRPr="00B008C6" w:rsidRDefault="00AF6DE9" w:rsidP="00B008C6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lang w:val="lt-LT" w:eastAsia="lt-LT"/>
              </w:rPr>
            </w:pPr>
            <w:r w:rsidRPr="00B008C6">
              <w:rPr>
                <w:rFonts w:ascii="Arial" w:hAnsi="Arial" w:cs="Arial"/>
                <w:b/>
                <w:bCs/>
                <w:color w:val="000000"/>
                <w:lang w:val="lt-LT" w:eastAsia="lt-LT"/>
              </w:rPr>
              <w:t xml:space="preserve">       09.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B48BC" w14:textId="5E5F0266" w:rsidR="00AF6DE9" w:rsidRPr="007A50A7" w:rsidRDefault="00C37ADC" w:rsidP="00B008C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A50A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1902300,00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722A3D" w14:textId="51845775" w:rsidR="00AF6DE9" w:rsidRPr="00B008C6" w:rsidRDefault="00C37ADC" w:rsidP="00B008C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color w:val="000000"/>
                <w:lang w:val="lt-LT" w:eastAsia="lt-LT"/>
              </w:rPr>
            </w:pPr>
            <w:r w:rsidRPr="00B008C6">
              <w:rPr>
                <w:rFonts w:ascii="Arial" w:hAnsi="Arial" w:cs="Arial"/>
                <w:b/>
                <w:bCs/>
                <w:color w:val="000000"/>
                <w:lang w:val="lt-LT" w:eastAsia="lt-LT"/>
              </w:rPr>
              <w:t>1902300,00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CB4D1C" w14:textId="0E3A6175" w:rsidR="00AF6DE9" w:rsidRPr="00B008C6" w:rsidRDefault="00424C96" w:rsidP="00B008C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color w:val="000000"/>
                <w:lang w:val="lt-LT" w:eastAsia="lt-LT"/>
              </w:rPr>
            </w:pPr>
            <w:r w:rsidRPr="00B008C6">
              <w:rPr>
                <w:rFonts w:ascii="Arial" w:hAnsi="Arial" w:cs="Arial"/>
                <w:b/>
                <w:bCs/>
                <w:color w:val="000000"/>
                <w:lang w:val="lt-LT" w:eastAsia="lt-LT"/>
              </w:rPr>
              <w:t>1650800,00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A1B09" w14:textId="6790B8DB" w:rsidR="00AF6DE9" w:rsidRPr="00B008C6" w:rsidRDefault="00AF6DE9" w:rsidP="00B008C6">
            <w:pPr>
              <w:spacing w:line="360" w:lineRule="auto"/>
              <w:jc w:val="right"/>
              <w:rPr>
                <w:rFonts w:ascii="Arial" w:hAnsi="Arial" w:cs="Arial"/>
                <w:b/>
                <w:color w:val="000000"/>
                <w:lang w:val="lt-LT" w:eastAsia="lt-LT"/>
              </w:rPr>
            </w:pPr>
          </w:p>
        </w:tc>
      </w:tr>
      <w:tr w:rsidR="004825B0" w:rsidRPr="00B008C6" w14:paraId="66E967C0" w14:textId="77777777" w:rsidTr="007A50A7">
        <w:trPr>
          <w:trHeight w:val="510"/>
        </w:trPr>
        <w:tc>
          <w:tcPr>
            <w:tcW w:w="2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6CB8D5" w14:textId="1A1D8B8F" w:rsidR="004825B0" w:rsidRPr="00B008C6" w:rsidRDefault="004A50B8" w:rsidP="00B008C6">
            <w:pPr>
              <w:pStyle w:val="Sraopastraipa"/>
              <w:numPr>
                <w:ilvl w:val="0"/>
                <w:numId w:val="23"/>
              </w:numPr>
              <w:spacing w:line="360" w:lineRule="auto"/>
              <w:rPr>
                <w:rFonts w:ascii="Arial" w:hAnsi="Arial" w:cs="Arial"/>
                <w:b/>
                <w:bCs/>
                <w:i/>
                <w:iCs/>
                <w:color w:val="000000"/>
                <w:lang w:val="lt-LT" w:eastAsia="lt-LT"/>
              </w:rPr>
            </w:pPr>
            <w:r w:rsidRPr="00B008C6">
              <w:rPr>
                <w:rFonts w:ascii="Arial" w:hAnsi="Arial" w:cs="Arial"/>
                <w:b/>
                <w:bCs/>
                <w:i/>
                <w:iCs/>
                <w:color w:val="000000"/>
                <w:lang w:val="lt-LT" w:eastAsia="lt-LT"/>
              </w:rPr>
              <w:t>Žinių visuomenės plėtros programa, iš jos: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FB937B" w14:textId="77777777" w:rsidR="004825B0" w:rsidRPr="00B008C6" w:rsidRDefault="004825B0" w:rsidP="00B008C6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lang w:val="lt-LT" w:eastAsia="lt-LT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58FD5" w14:textId="42D09FD6" w:rsidR="004825B0" w:rsidRPr="00B008C6" w:rsidRDefault="00877856" w:rsidP="00B008C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lang w:val="lt-LT" w:eastAsia="lt-LT"/>
              </w:rPr>
            </w:pPr>
            <w:r w:rsidRPr="00B008C6">
              <w:rPr>
                <w:rFonts w:ascii="Arial" w:hAnsi="Arial" w:cs="Arial"/>
                <w:b/>
                <w:bCs/>
                <w:i/>
                <w:iCs/>
                <w:color w:val="000000"/>
                <w:lang w:val="lt-LT" w:eastAsia="lt-LT"/>
              </w:rPr>
              <w:t>1902300,00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7B900E" w14:textId="24778608" w:rsidR="004825B0" w:rsidRPr="00B008C6" w:rsidRDefault="00877856" w:rsidP="00B008C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lang w:val="lt-LT" w:eastAsia="lt-LT"/>
              </w:rPr>
            </w:pPr>
            <w:r w:rsidRPr="00B008C6">
              <w:rPr>
                <w:rFonts w:ascii="Arial" w:hAnsi="Arial" w:cs="Arial"/>
                <w:b/>
                <w:bCs/>
                <w:i/>
                <w:iCs/>
                <w:color w:val="000000"/>
                <w:lang w:val="lt-LT" w:eastAsia="lt-LT"/>
              </w:rPr>
              <w:t>1902300,00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25356" w14:textId="52A1BC45" w:rsidR="004825B0" w:rsidRPr="00B008C6" w:rsidRDefault="00424C96" w:rsidP="00B008C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lang w:val="lt-LT" w:eastAsia="lt-LT"/>
              </w:rPr>
            </w:pPr>
            <w:r w:rsidRPr="00B008C6">
              <w:rPr>
                <w:rFonts w:ascii="Arial" w:hAnsi="Arial" w:cs="Arial"/>
                <w:b/>
                <w:bCs/>
                <w:i/>
                <w:iCs/>
                <w:color w:val="000000"/>
                <w:lang w:val="lt-LT" w:eastAsia="lt-LT"/>
              </w:rPr>
              <w:t>1650800,00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3D398" w14:textId="77777777" w:rsidR="004825B0" w:rsidRPr="00B008C6" w:rsidRDefault="004825B0" w:rsidP="00B008C6">
            <w:pPr>
              <w:spacing w:line="360" w:lineRule="auto"/>
              <w:jc w:val="right"/>
              <w:rPr>
                <w:rFonts w:ascii="Arial" w:hAnsi="Arial" w:cs="Arial"/>
                <w:b/>
                <w:color w:val="000000"/>
                <w:lang w:val="lt-LT" w:eastAsia="lt-LT"/>
              </w:rPr>
            </w:pPr>
          </w:p>
        </w:tc>
      </w:tr>
      <w:tr w:rsidR="00AF6DE9" w:rsidRPr="00B008C6" w14:paraId="36A6E8BA" w14:textId="77777777" w:rsidTr="007A50A7">
        <w:trPr>
          <w:trHeight w:val="343"/>
        </w:trPr>
        <w:tc>
          <w:tcPr>
            <w:tcW w:w="2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04F15" w14:textId="77777777" w:rsidR="00AF6DE9" w:rsidRPr="00B008C6" w:rsidRDefault="00AF6DE9" w:rsidP="00B008C6">
            <w:pPr>
              <w:spacing w:line="360" w:lineRule="auto"/>
              <w:rPr>
                <w:rFonts w:ascii="Arial" w:hAnsi="Arial" w:cs="Arial"/>
                <w:color w:val="000000"/>
                <w:lang w:val="lt-LT" w:eastAsia="lt-LT"/>
              </w:rPr>
            </w:pPr>
          </w:p>
          <w:p w14:paraId="30F6C846" w14:textId="77777777" w:rsidR="00AF6DE9" w:rsidRPr="00B008C6" w:rsidRDefault="00AF6DE9" w:rsidP="00B008C6">
            <w:pPr>
              <w:spacing w:line="360" w:lineRule="auto"/>
              <w:rPr>
                <w:rFonts w:ascii="Arial" w:hAnsi="Arial" w:cs="Arial"/>
                <w:color w:val="000000"/>
                <w:lang w:val="lt-LT" w:eastAsia="lt-LT"/>
              </w:rPr>
            </w:pPr>
            <w:r w:rsidRPr="00B008C6">
              <w:rPr>
                <w:rFonts w:ascii="Arial" w:hAnsi="Arial" w:cs="Arial"/>
                <w:color w:val="000000"/>
                <w:lang w:val="lt-LT" w:eastAsia="lt-LT"/>
              </w:rPr>
              <w:t>Savivaldybės lėšos (SB)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DF1C9" w14:textId="77777777" w:rsidR="00AF6DE9" w:rsidRPr="00B008C6" w:rsidRDefault="00AF6DE9" w:rsidP="00B008C6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lang w:val="lt-LT" w:eastAsia="lt-LT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16304" w14:textId="7B4FE4C3" w:rsidR="00AF6DE9" w:rsidRPr="00B008C6" w:rsidRDefault="00877856" w:rsidP="00B008C6">
            <w:pPr>
              <w:spacing w:line="360" w:lineRule="auto"/>
              <w:jc w:val="right"/>
              <w:rPr>
                <w:rFonts w:ascii="Arial" w:hAnsi="Arial" w:cs="Arial"/>
                <w:color w:val="000000"/>
                <w:lang w:val="lt-LT" w:eastAsia="lt-LT"/>
              </w:rPr>
            </w:pPr>
            <w:r w:rsidRPr="00B008C6">
              <w:rPr>
                <w:rFonts w:ascii="Arial" w:hAnsi="Arial" w:cs="Arial"/>
                <w:color w:val="000000"/>
                <w:lang w:val="lt-LT" w:eastAsia="lt-LT"/>
              </w:rPr>
              <w:t>1175000,00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076BB" w14:textId="2D1F51B4" w:rsidR="00AF6DE9" w:rsidRPr="00B008C6" w:rsidRDefault="00877856" w:rsidP="00B008C6">
            <w:pPr>
              <w:spacing w:line="360" w:lineRule="auto"/>
              <w:jc w:val="right"/>
              <w:rPr>
                <w:rFonts w:ascii="Arial" w:hAnsi="Arial" w:cs="Arial"/>
                <w:color w:val="000000"/>
                <w:lang w:val="lt-LT" w:eastAsia="lt-LT"/>
              </w:rPr>
            </w:pPr>
            <w:r w:rsidRPr="00B008C6">
              <w:rPr>
                <w:rFonts w:ascii="Arial" w:hAnsi="Arial" w:cs="Arial"/>
                <w:color w:val="000000"/>
                <w:lang w:val="lt-LT" w:eastAsia="lt-LT"/>
              </w:rPr>
              <w:t>1175000,00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F7BB73" w14:textId="3FCAC522" w:rsidR="00AF6DE9" w:rsidRPr="00B008C6" w:rsidRDefault="00424C96" w:rsidP="00B008C6">
            <w:pPr>
              <w:spacing w:line="360" w:lineRule="auto"/>
              <w:jc w:val="right"/>
              <w:rPr>
                <w:rFonts w:ascii="Arial" w:hAnsi="Arial" w:cs="Arial"/>
                <w:color w:val="000000"/>
                <w:highlight w:val="yellow"/>
                <w:lang w:val="lt-LT" w:eastAsia="lt-LT"/>
              </w:rPr>
            </w:pPr>
            <w:r w:rsidRPr="00B008C6">
              <w:rPr>
                <w:rFonts w:ascii="Arial" w:hAnsi="Arial" w:cs="Arial"/>
                <w:color w:val="000000"/>
                <w:lang w:val="lt-LT" w:eastAsia="lt-LT"/>
              </w:rPr>
              <w:t>1048000,00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F0A9B" w14:textId="36108EB6" w:rsidR="00AF6DE9" w:rsidRPr="00B008C6" w:rsidRDefault="00AF6DE9" w:rsidP="00B008C6">
            <w:pPr>
              <w:spacing w:line="360" w:lineRule="auto"/>
              <w:jc w:val="right"/>
              <w:rPr>
                <w:rFonts w:ascii="Arial" w:hAnsi="Arial" w:cs="Arial"/>
                <w:color w:val="000000"/>
                <w:lang w:val="lt-LT" w:eastAsia="lt-LT"/>
              </w:rPr>
            </w:pPr>
          </w:p>
        </w:tc>
      </w:tr>
      <w:tr w:rsidR="00AF6DE9" w:rsidRPr="00B008C6" w14:paraId="51514BED" w14:textId="77777777" w:rsidTr="007A50A7">
        <w:trPr>
          <w:trHeight w:val="765"/>
        </w:trPr>
        <w:tc>
          <w:tcPr>
            <w:tcW w:w="2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AEA55" w14:textId="77777777" w:rsidR="00AF6DE9" w:rsidRPr="00B008C6" w:rsidRDefault="00AF6DE9" w:rsidP="00B008C6">
            <w:pPr>
              <w:spacing w:line="360" w:lineRule="auto"/>
              <w:rPr>
                <w:rFonts w:ascii="Arial" w:hAnsi="Arial" w:cs="Arial"/>
                <w:lang w:val="lt-LT" w:eastAsia="lt-LT"/>
              </w:rPr>
            </w:pPr>
            <w:r w:rsidRPr="00B008C6">
              <w:rPr>
                <w:rFonts w:ascii="Arial" w:hAnsi="Arial" w:cs="Arial"/>
                <w:bCs/>
                <w:lang w:val="lt-LT" w:eastAsia="lt-LT"/>
              </w:rPr>
              <w:t>Speciali tikslinė dotacija mokymo reikmėms finansuoti (ML)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C92A6" w14:textId="77777777" w:rsidR="00AF6DE9" w:rsidRPr="00B008C6" w:rsidRDefault="00AF6DE9" w:rsidP="00B008C6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lang w:val="lt-LT" w:eastAsia="lt-LT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D2C6FE" w14:textId="3221A543" w:rsidR="00AF6DE9" w:rsidRPr="00B008C6" w:rsidRDefault="00877856" w:rsidP="00B008C6">
            <w:pPr>
              <w:spacing w:line="360" w:lineRule="auto"/>
              <w:jc w:val="right"/>
              <w:rPr>
                <w:rFonts w:ascii="Arial" w:hAnsi="Arial" w:cs="Arial"/>
                <w:color w:val="000000"/>
                <w:lang w:val="lt-LT" w:eastAsia="lt-LT"/>
              </w:rPr>
            </w:pPr>
            <w:r w:rsidRPr="00B008C6">
              <w:rPr>
                <w:rFonts w:ascii="Arial" w:hAnsi="Arial" w:cs="Arial"/>
                <w:color w:val="000000"/>
                <w:lang w:val="lt-LT" w:eastAsia="lt-LT"/>
              </w:rPr>
              <w:t>599000,00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8CC33" w14:textId="3462B02C" w:rsidR="00AF6DE9" w:rsidRPr="00B008C6" w:rsidRDefault="00877856" w:rsidP="00B008C6">
            <w:pPr>
              <w:spacing w:line="360" w:lineRule="auto"/>
              <w:jc w:val="right"/>
              <w:rPr>
                <w:rFonts w:ascii="Arial" w:hAnsi="Arial" w:cs="Arial"/>
                <w:color w:val="000000"/>
                <w:lang w:val="lt-LT" w:eastAsia="lt-LT"/>
              </w:rPr>
            </w:pPr>
            <w:r w:rsidRPr="00B008C6">
              <w:rPr>
                <w:rFonts w:ascii="Arial" w:hAnsi="Arial" w:cs="Arial"/>
                <w:color w:val="000000"/>
                <w:lang w:val="lt-LT" w:eastAsia="lt-LT"/>
              </w:rPr>
              <w:t>599000,00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2E96C5" w14:textId="108293B3" w:rsidR="00AF6DE9" w:rsidRPr="00B008C6" w:rsidRDefault="005F16A5" w:rsidP="00B008C6">
            <w:pPr>
              <w:spacing w:line="360" w:lineRule="auto"/>
              <w:jc w:val="right"/>
              <w:rPr>
                <w:rFonts w:ascii="Arial" w:hAnsi="Arial" w:cs="Arial"/>
                <w:color w:val="000000"/>
                <w:highlight w:val="yellow"/>
                <w:lang w:val="lt-LT" w:eastAsia="lt-LT"/>
              </w:rPr>
            </w:pPr>
            <w:r w:rsidRPr="00B008C6">
              <w:rPr>
                <w:rFonts w:ascii="Arial" w:hAnsi="Arial" w:cs="Arial"/>
                <w:color w:val="000000"/>
                <w:lang w:val="lt-LT" w:eastAsia="lt-LT"/>
              </w:rPr>
              <w:t>584000,00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AE006" w14:textId="77777777" w:rsidR="00AF6DE9" w:rsidRPr="00B008C6" w:rsidRDefault="00AF6DE9" w:rsidP="00B008C6">
            <w:pPr>
              <w:spacing w:line="360" w:lineRule="auto"/>
              <w:rPr>
                <w:rFonts w:ascii="Arial" w:hAnsi="Arial" w:cs="Arial"/>
                <w:color w:val="000000"/>
                <w:lang w:val="lt-LT" w:eastAsia="lt-LT"/>
              </w:rPr>
            </w:pPr>
            <w:r w:rsidRPr="00B008C6">
              <w:rPr>
                <w:rFonts w:ascii="Arial" w:hAnsi="Arial" w:cs="Arial"/>
                <w:color w:val="000000"/>
                <w:lang w:val="lt-LT" w:eastAsia="lt-LT"/>
              </w:rPr>
              <w:t> </w:t>
            </w:r>
          </w:p>
        </w:tc>
      </w:tr>
      <w:tr w:rsidR="00AF6DE9" w:rsidRPr="00B008C6" w14:paraId="491419E3" w14:textId="77777777" w:rsidTr="007A50A7">
        <w:trPr>
          <w:trHeight w:val="510"/>
        </w:trPr>
        <w:tc>
          <w:tcPr>
            <w:tcW w:w="2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7C064" w14:textId="77777777" w:rsidR="00AF6DE9" w:rsidRPr="00B008C6" w:rsidRDefault="00AF6DE9" w:rsidP="00B008C6">
            <w:pPr>
              <w:spacing w:line="360" w:lineRule="auto"/>
              <w:rPr>
                <w:rFonts w:ascii="Arial" w:hAnsi="Arial" w:cs="Arial"/>
                <w:color w:val="000000"/>
                <w:lang w:val="lt-LT" w:eastAsia="lt-LT"/>
              </w:rPr>
            </w:pPr>
            <w:r w:rsidRPr="00B008C6">
              <w:rPr>
                <w:rFonts w:ascii="Arial" w:hAnsi="Arial" w:cs="Arial"/>
                <w:color w:val="000000"/>
                <w:lang w:val="lt-LT" w:eastAsia="lt-LT"/>
              </w:rPr>
              <w:t>Lėšos už paslaugas ir nuomą (S)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C9EB6" w14:textId="77777777" w:rsidR="00AF6DE9" w:rsidRPr="00B008C6" w:rsidRDefault="00AF6DE9" w:rsidP="00B008C6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lang w:val="lt-LT" w:eastAsia="lt-LT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31728C" w14:textId="22E8AC92" w:rsidR="00AF6DE9" w:rsidRPr="00B008C6" w:rsidRDefault="00877856" w:rsidP="00B008C6">
            <w:pPr>
              <w:spacing w:line="360" w:lineRule="auto"/>
              <w:jc w:val="right"/>
              <w:rPr>
                <w:rFonts w:ascii="Arial" w:hAnsi="Arial" w:cs="Arial"/>
                <w:color w:val="000000"/>
                <w:lang w:val="lt-LT" w:eastAsia="lt-LT"/>
              </w:rPr>
            </w:pPr>
            <w:r w:rsidRPr="00B008C6">
              <w:rPr>
                <w:rFonts w:ascii="Arial" w:hAnsi="Arial" w:cs="Arial"/>
                <w:color w:val="000000"/>
                <w:lang w:val="lt-LT" w:eastAsia="lt-LT"/>
              </w:rPr>
              <w:t>128300,00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45B2B" w14:textId="6192F3C8" w:rsidR="00AF6DE9" w:rsidRPr="00B008C6" w:rsidRDefault="00877856" w:rsidP="00B008C6">
            <w:pPr>
              <w:spacing w:line="360" w:lineRule="auto"/>
              <w:jc w:val="right"/>
              <w:rPr>
                <w:rFonts w:ascii="Arial" w:hAnsi="Arial" w:cs="Arial"/>
                <w:color w:val="000000"/>
                <w:lang w:val="lt-LT" w:eastAsia="lt-LT"/>
              </w:rPr>
            </w:pPr>
            <w:r w:rsidRPr="00B008C6">
              <w:rPr>
                <w:rFonts w:ascii="Arial" w:hAnsi="Arial" w:cs="Arial"/>
                <w:color w:val="000000"/>
                <w:lang w:val="lt-LT" w:eastAsia="lt-LT"/>
              </w:rPr>
              <w:t>128300,00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2A798F" w14:textId="3BDA46C7" w:rsidR="00AF6DE9" w:rsidRPr="00B008C6" w:rsidRDefault="005F16A5" w:rsidP="00B008C6">
            <w:pPr>
              <w:spacing w:line="360" w:lineRule="auto"/>
              <w:jc w:val="right"/>
              <w:rPr>
                <w:rFonts w:ascii="Arial" w:hAnsi="Arial" w:cs="Arial"/>
                <w:color w:val="000000"/>
                <w:highlight w:val="yellow"/>
                <w:lang w:val="lt-LT" w:eastAsia="lt-LT"/>
              </w:rPr>
            </w:pPr>
            <w:r w:rsidRPr="00B008C6">
              <w:rPr>
                <w:rFonts w:ascii="Arial" w:hAnsi="Arial" w:cs="Arial"/>
                <w:color w:val="000000"/>
                <w:lang w:val="lt-LT" w:eastAsia="lt-LT"/>
              </w:rPr>
              <w:t>18800</w:t>
            </w:r>
            <w:r w:rsidR="00424C96" w:rsidRPr="00B008C6">
              <w:rPr>
                <w:rFonts w:ascii="Arial" w:hAnsi="Arial" w:cs="Arial"/>
                <w:color w:val="000000"/>
                <w:lang w:val="lt-LT" w:eastAsia="lt-LT"/>
              </w:rPr>
              <w:t>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61D05" w14:textId="77777777" w:rsidR="00AF6DE9" w:rsidRPr="00B008C6" w:rsidRDefault="00AF6DE9" w:rsidP="00B008C6">
            <w:pPr>
              <w:spacing w:line="360" w:lineRule="auto"/>
              <w:rPr>
                <w:rFonts w:ascii="Arial" w:hAnsi="Arial" w:cs="Arial"/>
                <w:color w:val="000000"/>
                <w:lang w:val="lt-LT" w:eastAsia="lt-LT"/>
              </w:rPr>
            </w:pPr>
            <w:r w:rsidRPr="00B008C6">
              <w:rPr>
                <w:rFonts w:ascii="Arial" w:hAnsi="Arial" w:cs="Arial"/>
                <w:color w:val="000000"/>
                <w:lang w:val="lt-LT" w:eastAsia="lt-LT"/>
              </w:rPr>
              <w:t> </w:t>
            </w:r>
          </w:p>
        </w:tc>
      </w:tr>
      <w:bookmarkEnd w:id="1"/>
    </w:tbl>
    <w:p w14:paraId="233207D6" w14:textId="77777777" w:rsidR="00AF6DE9" w:rsidRPr="00B008C6" w:rsidRDefault="00AF6DE9" w:rsidP="00B008C6">
      <w:pPr>
        <w:spacing w:line="360" w:lineRule="auto"/>
        <w:ind w:firstLine="720"/>
        <w:jc w:val="both"/>
        <w:rPr>
          <w:rFonts w:ascii="Arial" w:hAnsi="Arial" w:cs="Arial"/>
          <w:lang w:val="lt-LT"/>
        </w:rPr>
      </w:pPr>
    </w:p>
    <w:p w14:paraId="7413AB1F" w14:textId="25B1AD47" w:rsidR="00C027CA" w:rsidRPr="00B008C6" w:rsidRDefault="00C027CA" w:rsidP="00B008C6">
      <w:pPr>
        <w:spacing w:line="360" w:lineRule="auto"/>
        <w:ind w:firstLine="720"/>
        <w:jc w:val="both"/>
        <w:rPr>
          <w:rFonts w:ascii="Arial" w:hAnsi="Arial" w:cs="Arial"/>
          <w:lang w:val="lt-LT"/>
        </w:rPr>
      </w:pPr>
      <w:r w:rsidRPr="00B008C6">
        <w:rPr>
          <w:rFonts w:ascii="Arial" w:hAnsi="Arial" w:cs="Arial"/>
          <w:lang w:val="lt-LT"/>
        </w:rPr>
        <w:lastRenderedPageBreak/>
        <w:t>Vadovaujantis Klaipėdos rajono savivaldybės tarybos 2024-03-28 sprendimu  Nr. T11 –157 buvo padidintos SB lėšos 58000,00 Eur, iš jų: elektros instaliacijos darbams – 2500,00 Eur, virtuvėlių grupėse remontui - 50000,00 Eur, spintelėms grupių virtuvėlėse – 5500,00 Eur.</w:t>
      </w:r>
    </w:p>
    <w:p w14:paraId="5F27FF2E" w14:textId="79DB8615" w:rsidR="00D61AAD" w:rsidRPr="00B008C6" w:rsidRDefault="00D61AAD" w:rsidP="00B008C6">
      <w:pPr>
        <w:spacing w:line="360" w:lineRule="auto"/>
        <w:ind w:firstLine="720"/>
        <w:jc w:val="both"/>
        <w:rPr>
          <w:rFonts w:ascii="Arial" w:hAnsi="Arial" w:cs="Arial"/>
          <w:lang w:val="lt-LT"/>
        </w:rPr>
      </w:pPr>
      <w:r w:rsidRPr="00B008C6">
        <w:rPr>
          <w:rFonts w:ascii="Arial" w:hAnsi="Arial" w:cs="Arial"/>
          <w:lang w:val="lt-LT"/>
        </w:rPr>
        <w:t xml:space="preserve">Vadovaujantis Klaipėdos rajono savivaldybės tarybos 2024-08-29 sprendimu Nr. T11 –377 buvo padidinta sąmata 9158,00 Eur pedagogų personalo optimizavimui, iš jų : ML lėšos – 4579,00 Eur, SB lėšos – 4579,00 Eur. </w:t>
      </w:r>
    </w:p>
    <w:p w14:paraId="1016EB1D" w14:textId="5B251C85" w:rsidR="00743BF8" w:rsidRPr="00B008C6" w:rsidRDefault="00D61AAD" w:rsidP="00B008C6">
      <w:pPr>
        <w:spacing w:line="360" w:lineRule="auto"/>
        <w:ind w:firstLine="720"/>
        <w:jc w:val="both"/>
        <w:rPr>
          <w:rFonts w:ascii="Arial" w:hAnsi="Arial" w:cs="Arial"/>
          <w:lang w:val="lt-LT"/>
        </w:rPr>
      </w:pPr>
      <w:r w:rsidRPr="00B008C6">
        <w:rPr>
          <w:rFonts w:ascii="Arial" w:hAnsi="Arial" w:cs="Arial"/>
          <w:lang w:val="lt-LT"/>
        </w:rPr>
        <w:t xml:space="preserve">Vadovaujantis Klaipėdos rajono savivaldybės tarybos 2024-10-31 sprendimu Nr. T11 –474 buvo padidintos </w:t>
      </w:r>
      <w:r w:rsidR="00C82449" w:rsidRPr="00B008C6">
        <w:rPr>
          <w:rFonts w:ascii="Arial" w:hAnsi="Arial" w:cs="Arial"/>
          <w:lang w:val="lt-LT"/>
        </w:rPr>
        <w:t>S</w:t>
      </w:r>
      <w:r w:rsidR="00743BF8" w:rsidRPr="00B008C6">
        <w:rPr>
          <w:rFonts w:ascii="Arial" w:hAnsi="Arial" w:cs="Arial"/>
          <w:lang w:val="lt-LT"/>
        </w:rPr>
        <w:t>B</w:t>
      </w:r>
      <w:r w:rsidRPr="00B008C6">
        <w:rPr>
          <w:rFonts w:ascii="Arial" w:hAnsi="Arial" w:cs="Arial"/>
          <w:lang w:val="lt-LT"/>
        </w:rPr>
        <w:t xml:space="preserve"> lėšos – 12100,00 Eur darbo užmokesčiui. Speciali tikslinė dotacija mokymo reikmėms  finansuoti  ML(SL) padidinta </w:t>
      </w:r>
      <w:r w:rsidR="00C82449" w:rsidRPr="00B008C6">
        <w:rPr>
          <w:rFonts w:ascii="Arial" w:hAnsi="Arial" w:cs="Arial"/>
          <w:lang w:val="lt-LT"/>
        </w:rPr>
        <w:t>6100,00</w:t>
      </w:r>
      <w:r w:rsidRPr="00B008C6">
        <w:rPr>
          <w:rFonts w:ascii="Arial" w:hAnsi="Arial" w:cs="Arial"/>
          <w:lang w:val="lt-LT"/>
        </w:rPr>
        <w:t xml:space="preserve"> Eur darbo užmokesčiui. </w:t>
      </w:r>
      <w:r w:rsidR="00C82449" w:rsidRPr="00B008C6">
        <w:rPr>
          <w:rFonts w:ascii="Arial" w:hAnsi="Arial" w:cs="Arial"/>
          <w:lang w:val="lt-LT"/>
        </w:rPr>
        <w:t xml:space="preserve">               </w:t>
      </w:r>
    </w:p>
    <w:p w14:paraId="33B481DD" w14:textId="3E997193" w:rsidR="00C82449" w:rsidRPr="00B008C6" w:rsidRDefault="00C82449" w:rsidP="00B008C6">
      <w:pPr>
        <w:spacing w:line="360" w:lineRule="auto"/>
        <w:ind w:firstLine="720"/>
        <w:jc w:val="both"/>
        <w:rPr>
          <w:rFonts w:ascii="Arial" w:hAnsi="Arial" w:cs="Arial"/>
          <w:lang w:val="lt-LT"/>
        </w:rPr>
      </w:pPr>
      <w:r w:rsidRPr="00B008C6">
        <w:rPr>
          <w:rFonts w:ascii="Arial" w:hAnsi="Arial" w:cs="Arial"/>
          <w:lang w:val="lt-LT"/>
        </w:rPr>
        <w:t xml:space="preserve">Vadovaujantis Klaipėdos rajono savivaldybės tarybos 2024-12-19 sprendimu Nr. T11 –554 buvo </w:t>
      </w:r>
      <w:r w:rsidR="00743BF8" w:rsidRPr="00B008C6">
        <w:rPr>
          <w:rFonts w:ascii="Arial" w:hAnsi="Arial" w:cs="Arial"/>
          <w:lang w:val="lt-LT"/>
        </w:rPr>
        <w:t>padidintos</w:t>
      </w:r>
      <w:r w:rsidRPr="00B008C6">
        <w:rPr>
          <w:rFonts w:ascii="Arial" w:hAnsi="Arial" w:cs="Arial"/>
          <w:lang w:val="lt-LT"/>
        </w:rPr>
        <w:t xml:space="preserve"> </w:t>
      </w:r>
      <w:r w:rsidR="00743BF8" w:rsidRPr="00B008C6">
        <w:rPr>
          <w:rFonts w:ascii="Arial" w:hAnsi="Arial" w:cs="Arial"/>
          <w:lang w:val="lt-LT"/>
        </w:rPr>
        <w:t>ML</w:t>
      </w:r>
      <w:r w:rsidRPr="00B008C6">
        <w:rPr>
          <w:rFonts w:ascii="Arial" w:hAnsi="Arial" w:cs="Arial"/>
          <w:lang w:val="lt-LT"/>
        </w:rPr>
        <w:t xml:space="preserve"> lėš</w:t>
      </w:r>
      <w:r w:rsidR="00743BF8" w:rsidRPr="00B008C6">
        <w:rPr>
          <w:rFonts w:ascii="Arial" w:hAnsi="Arial" w:cs="Arial"/>
          <w:lang w:val="lt-LT"/>
        </w:rPr>
        <w:t>os</w:t>
      </w:r>
      <w:r w:rsidRPr="00B008C6">
        <w:rPr>
          <w:rFonts w:ascii="Arial" w:hAnsi="Arial" w:cs="Arial"/>
          <w:lang w:val="lt-LT"/>
        </w:rPr>
        <w:t xml:space="preserve"> </w:t>
      </w:r>
      <w:r w:rsidR="00743BF8" w:rsidRPr="00B008C6">
        <w:rPr>
          <w:rFonts w:ascii="Arial" w:hAnsi="Arial" w:cs="Arial"/>
          <w:lang w:val="lt-LT"/>
        </w:rPr>
        <w:t>3400,00</w:t>
      </w:r>
      <w:r w:rsidRPr="00B008C6">
        <w:rPr>
          <w:rFonts w:ascii="Arial" w:hAnsi="Arial" w:cs="Arial"/>
          <w:lang w:val="lt-LT"/>
        </w:rPr>
        <w:t xml:space="preserve"> Eur., iš jų: darbo užmokestis – </w:t>
      </w:r>
      <w:r w:rsidR="00743BF8" w:rsidRPr="00B008C6">
        <w:rPr>
          <w:rFonts w:ascii="Arial" w:hAnsi="Arial" w:cs="Arial"/>
          <w:lang w:val="lt-LT"/>
        </w:rPr>
        <w:t>400,00</w:t>
      </w:r>
      <w:r w:rsidRPr="00B008C6">
        <w:rPr>
          <w:rFonts w:ascii="Arial" w:hAnsi="Arial" w:cs="Arial"/>
          <w:lang w:val="lt-LT"/>
        </w:rPr>
        <w:t xml:space="preserve">  Eur</w:t>
      </w:r>
      <w:r w:rsidR="00743BF8" w:rsidRPr="00B008C6">
        <w:rPr>
          <w:rFonts w:ascii="Arial" w:hAnsi="Arial" w:cs="Arial"/>
          <w:lang w:val="lt-LT"/>
        </w:rPr>
        <w:t xml:space="preserve"> ir 3000,00 Eur skirta įsigyti kompiuteriams.</w:t>
      </w:r>
      <w:r w:rsidRPr="00B008C6">
        <w:rPr>
          <w:rFonts w:ascii="Arial" w:hAnsi="Arial" w:cs="Arial"/>
          <w:lang w:val="lt-LT"/>
        </w:rPr>
        <w:t xml:space="preserve"> Speciali tikslinė dotacija mokymo reikmėms  finansuoti  ML(UK) padidinta </w:t>
      </w:r>
      <w:r w:rsidR="00743BF8" w:rsidRPr="00B008C6">
        <w:rPr>
          <w:rFonts w:ascii="Arial" w:hAnsi="Arial" w:cs="Arial"/>
          <w:lang w:val="lt-LT"/>
        </w:rPr>
        <w:t>2600,00</w:t>
      </w:r>
      <w:r w:rsidRPr="00B008C6">
        <w:rPr>
          <w:rFonts w:ascii="Arial" w:hAnsi="Arial" w:cs="Arial"/>
          <w:lang w:val="lt-LT"/>
        </w:rPr>
        <w:t xml:space="preserve"> Eur darbo užmokesčiui. </w:t>
      </w:r>
      <w:r w:rsidR="00EC1F6E" w:rsidRPr="00B008C6">
        <w:rPr>
          <w:rFonts w:ascii="Arial" w:hAnsi="Arial" w:cs="Arial"/>
          <w:lang w:val="lt-LT"/>
        </w:rPr>
        <w:t xml:space="preserve"> SB lėšos didinamos 75000,00 Eur, iš jų: 71700,00 Eur darbo u</w:t>
      </w:r>
      <w:r w:rsidR="00D423FD" w:rsidRPr="00B008C6">
        <w:rPr>
          <w:rFonts w:ascii="Arial" w:hAnsi="Arial" w:cs="Arial"/>
          <w:lang w:val="lt-LT"/>
        </w:rPr>
        <w:t xml:space="preserve">žmokesčiui dėl etatų padidėjimo vasaros laikotarpiu pavaduojant pedagogus ir  didinama darbdavių socialinė parama pinigais – 3300,0 Eur išeitinėms išmokoms išmokėti. </w:t>
      </w:r>
      <w:r w:rsidR="00EC1F6E" w:rsidRPr="00B008C6">
        <w:rPr>
          <w:rFonts w:ascii="Arial" w:hAnsi="Arial" w:cs="Arial"/>
          <w:lang w:val="lt-LT"/>
        </w:rPr>
        <w:t xml:space="preserve">SB lėšos sumažintos 13500,00 Eur, iš jų: 12000,00 Eur mažinamos komunalinių paslaugų išlaidos dėl sumažėjusių sąskaitų už šildymą ir 1500,00 Eur darbo užmokestis (įtraukusis ugdymas). </w:t>
      </w:r>
    </w:p>
    <w:p w14:paraId="16A0046B" w14:textId="3309CB5B" w:rsidR="00FF17F6" w:rsidRPr="00B008C6" w:rsidRDefault="00FF17F6" w:rsidP="00B008C6">
      <w:pPr>
        <w:spacing w:line="360" w:lineRule="auto"/>
        <w:ind w:firstLine="720"/>
        <w:jc w:val="both"/>
        <w:rPr>
          <w:rFonts w:ascii="Arial" w:hAnsi="Arial" w:cs="Arial"/>
          <w:lang w:val="lt-LT"/>
        </w:rPr>
      </w:pPr>
      <w:r w:rsidRPr="00B008C6">
        <w:rPr>
          <w:rFonts w:ascii="Arial" w:hAnsi="Arial" w:cs="Arial"/>
          <w:lang w:val="lt-LT"/>
        </w:rPr>
        <w:t xml:space="preserve">Visų programų sąmatų asignavimų planas, įskaitant patikslinimus 2024 m. buvo  2055458,00 Eur, panaudota – 2047724,81 Eur. Liko nepanaudota savivaldybės biudžeto lėšų – 1724,91 Eur, iš jų: mitybos – 1720,97 Eur, medikamentų ir medicininių paslaugų – 0,07 Eur,ryšių paslaugų – 0,20 Eur, komandiruočių – 0,98 Eur, kvalifikacijos kėlimo – 0,66 Eur, </w:t>
      </w:r>
      <w:r w:rsidR="008C0EA8" w:rsidRPr="00B008C6">
        <w:rPr>
          <w:rFonts w:ascii="Arial" w:hAnsi="Arial" w:cs="Arial"/>
          <w:lang w:val="lt-LT"/>
        </w:rPr>
        <w:t>komunalinių paslaugų</w:t>
      </w:r>
      <w:r w:rsidRPr="00B008C6">
        <w:rPr>
          <w:rFonts w:ascii="Arial" w:hAnsi="Arial" w:cs="Arial"/>
          <w:lang w:val="lt-LT"/>
        </w:rPr>
        <w:t xml:space="preserve">– </w:t>
      </w:r>
      <w:r w:rsidR="008C0EA8" w:rsidRPr="00B008C6">
        <w:rPr>
          <w:rFonts w:ascii="Arial" w:hAnsi="Arial" w:cs="Arial"/>
          <w:lang w:val="lt-LT"/>
        </w:rPr>
        <w:t>0,73</w:t>
      </w:r>
      <w:r w:rsidRPr="00B008C6">
        <w:rPr>
          <w:rFonts w:ascii="Arial" w:hAnsi="Arial" w:cs="Arial"/>
          <w:lang w:val="lt-LT"/>
        </w:rPr>
        <w:t xml:space="preserve"> Eur</w:t>
      </w:r>
      <w:r w:rsidR="008C0EA8" w:rsidRPr="00B008C6">
        <w:rPr>
          <w:rFonts w:ascii="Arial" w:hAnsi="Arial" w:cs="Arial"/>
          <w:lang w:val="lt-LT"/>
        </w:rPr>
        <w:t>, kitų prekių ir paslaugų – 1,30 Eur.</w:t>
      </w:r>
      <w:r w:rsidRPr="00B008C6">
        <w:rPr>
          <w:rFonts w:ascii="Arial" w:hAnsi="Arial" w:cs="Arial"/>
          <w:lang w:val="lt-LT"/>
        </w:rPr>
        <w:t xml:space="preserve"> Lėš</w:t>
      </w:r>
      <w:r w:rsidR="008C0EA8" w:rsidRPr="00B008C6">
        <w:rPr>
          <w:rFonts w:ascii="Arial" w:hAnsi="Arial" w:cs="Arial"/>
          <w:lang w:val="lt-LT"/>
        </w:rPr>
        <w:t>ų</w:t>
      </w:r>
      <w:r w:rsidRPr="00B008C6">
        <w:rPr>
          <w:rFonts w:ascii="Arial" w:hAnsi="Arial" w:cs="Arial"/>
          <w:lang w:val="lt-LT"/>
        </w:rPr>
        <w:t xml:space="preserve"> už paslaugas ir nuomą – </w:t>
      </w:r>
      <w:r w:rsidR="008C0EA8" w:rsidRPr="00B008C6">
        <w:rPr>
          <w:rFonts w:ascii="Arial" w:hAnsi="Arial" w:cs="Arial"/>
          <w:lang w:val="lt-LT"/>
        </w:rPr>
        <w:t>6008,28</w:t>
      </w:r>
      <w:r w:rsidRPr="00B008C6">
        <w:rPr>
          <w:rFonts w:ascii="Arial" w:hAnsi="Arial" w:cs="Arial"/>
          <w:lang w:val="lt-LT"/>
        </w:rPr>
        <w:t xml:space="preserve"> Eur.  </w:t>
      </w:r>
    </w:p>
    <w:p w14:paraId="4D6629C6" w14:textId="57EB7134" w:rsidR="0081662A" w:rsidRPr="00B008C6" w:rsidRDefault="0081662A" w:rsidP="00B008C6">
      <w:pPr>
        <w:spacing w:line="360" w:lineRule="auto"/>
        <w:ind w:firstLine="720"/>
        <w:jc w:val="both"/>
        <w:rPr>
          <w:rFonts w:ascii="Arial" w:hAnsi="Arial" w:cs="Arial"/>
          <w:lang w:val="lt-LT"/>
        </w:rPr>
      </w:pPr>
      <w:r w:rsidRPr="00B008C6">
        <w:rPr>
          <w:rFonts w:ascii="Arial" w:hAnsi="Arial" w:cs="Arial"/>
          <w:lang w:val="lt-LT"/>
        </w:rPr>
        <w:t>202</w:t>
      </w:r>
      <w:r w:rsidR="004F1250" w:rsidRPr="00B008C6">
        <w:rPr>
          <w:rFonts w:ascii="Arial" w:hAnsi="Arial" w:cs="Arial"/>
          <w:lang w:val="lt-LT"/>
        </w:rPr>
        <w:t>4</w:t>
      </w:r>
      <w:r w:rsidRPr="00B008C6">
        <w:rPr>
          <w:rFonts w:ascii="Arial" w:hAnsi="Arial" w:cs="Arial"/>
          <w:lang w:val="lt-LT"/>
        </w:rPr>
        <w:t xml:space="preserve"> m. gruodžio 31 d. </w:t>
      </w:r>
      <w:r w:rsidR="00F71446" w:rsidRPr="00B008C6">
        <w:rPr>
          <w:rFonts w:ascii="Arial" w:hAnsi="Arial" w:cs="Arial"/>
          <w:lang w:val="lt-LT"/>
        </w:rPr>
        <w:t>Gargždų lopšelis</w:t>
      </w:r>
      <w:r w:rsidR="00084EDB" w:rsidRPr="00B008C6">
        <w:rPr>
          <w:rFonts w:ascii="Arial" w:hAnsi="Arial" w:cs="Arial"/>
          <w:lang w:val="lt-LT"/>
        </w:rPr>
        <w:t>–darželis „Naminukas“</w:t>
      </w:r>
      <w:r w:rsidRPr="00B008C6">
        <w:rPr>
          <w:rFonts w:ascii="Arial" w:hAnsi="Arial" w:cs="Arial"/>
          <w:lang w:val="lt-LT"/>
        </w:rPr>
        <w:t xml:space="preserve"> liko skolinga</w:t>
      </w:r>
      <w:r w:rsidR="00084EDB" w:rsidRPr="00B008C6">
        <w:rPr>
          <w:rFonts w:ascii="Arial" w:hAnsi="Arial" w:cs="Arial"/>
          <w:lang w:val="lt-LT"/>
        </w:rPr>
        <w:t>s</w:t>
      </w:r>
      <w:r w:rsidR="008167C8" w:rsidRPr="00B008C6">
        <w:rPr>
          <w:rFonts w:ascii="Arial" w:hAnsi="Arial" w:cs="Arial"/>
          <w:lang w:val="lt-LT"/>
        </w:rPr>
        <w:t xml:space="preserve"> </w:t>
      </w:r>
      <w:r w:rsidR="004F1250" w:rsidRPr="00B008C6">
        <w:rPr>
          <w:rFonts w:ascii="Arial" w:hAnsi="Arial" w:cs="Arial"/>
          <w:lang w:val="lt-LT"/>
        </w:rPr>
        <w:t xml:space="preserve">1962,81 </w:t>
      </w:r>
      <w:r w:rsidR="008167C8" w:rsidRPr="00B008C6">
        <w:rPr>
          <w:rFonts w:ascii="Arial" w:hAnsi="Arial" w:cs="Arial"/>
          <w:lang w:val="lt-LT"/>
        </w:rPr>
        <w:t>Eur</w:t>
      </w:r>
      <w:r w:rsidR="00E27D1D" w:rsidRPr="00B008C6">
        <w:rPr>
          <w:rFonts w:ascii="Arial" w:hAnsi="Arial" w:cs="Arial"/>
          <w:lang w:val="lt-LT"/>
        </w:rPr>
        <w:t>. Įsiskolinimas liko</w:t>
      </w:r>
      <w:r w:rsidR="008167C8" w:rsidRPr="00B008C6">
        <w:rPr>
          <w:rFonts w:ascii="Arial" w:hAnsi="Arial" w:cs="Arial"/>
          <w:lang w:val="lt-LT"/>
        </w:rPr>
        <w:t xml:space="preserve"> iš savivaldybės biudžeto</w:t>
      </w:r>
      <w:r w:rsidR="00E27D1D" w:rsidRPr="00B008C6">
        <w:rPr>
          <w:rFonts w:ascii="Arial" w:hAnsi="Arial" w:cs="Arial"/>
          <w:lang w:val="lt-LT"/>
        </w:rPr>
        <w:t xml:space="preserve"> lėšų už </w:t>
      </w:r>
      <w:r w:rsidR="004F1250" w:rsidRPr="00B008C6">
        <w:rPr>
          <w:rFonts w:ascii="Arial" w:hAnsi="Arial" w:cs="Arial"/>
          <w:lang w:val="lt-LT"/>
        </w:rPr>
        <w:t xml:space="preserve">komunalines paslaugas (šildymą) 882,10 Eur ir mitybos iš pajamų už </w:t>
      </w:r>
      <w:r w:rsidR="00E27D1D" w:rsidRPr="00B008C6">
        <w:rPr>
          <w:rFonts w:ascii="Arial" w:hAnsi="Arial" w:cs="Arial"/>
          <w:lang w:val="lt-LT"/>
        </w:rPr>
        <w:t xml:space="preserve"> paslaugas</w:t>
      </w:r>
      <w:r w:rsidR="004F1250" w:rsidRPr="00B008C6">
        <w:rPr>
          <w:rFonts w:ascii="Arial" w:hAnsi="Arial" w:cs="Arial"/>
          <w:lang w:val="lt-LT"/>
        </w:rPr>
        <w:t xml:space="preserve"> ir nuomą – 1080,71 Eur.</w:t>
      </w:r>
      <w:r w:rsidR="00084EDB" w:rsidRPr="00B008C6">
        <w:rPr>
          <w:rFonts w:ascii="Arial" w:hAnsi="Arial" w:cs="Arial"/>
          <w:lang w:val="lt-LT"/>
        </w:rPr>
        <w:t xml:space="preserve"> </w:t>
      </w:r>
      <w:r w:rsidR="008167C8" w:rsidRPr="00B008C6">
        <w:rPr>
          <w:rFonts w:ascii="Arial" w:hAnsi="Arial" w:cs="Arial"/>
          <w:lang w:val="lt-LT"/>
        </w:rPr>
        <w:t>Palyginus įsiskolinimą tiekėjams 202</w:t>
      </w:r>
      <w:r w:rsidR="004F1250" w:rsidRPr="00B008C6">
        <w:rPr>
          <w:rFonts w:ascii="Arial" w:hAnsi="Arial" w:cs="Arial"/>
          <w:lang w:val="lt-LT"/>
        </w:rPr>
        <w:t>4</w:t>
      </w:r>
      <w:r w:rsidR="008167C8" w:rsidRPr="00B008C6">
        <w:rPr>
          <w:rFonts w:ascii="Arial" w:hAnsi="Arial" w:cs="Arial"/>
          <w:lang w:val="lt-LT"/>
        </w:rPr>
        <w:t xml:space="preserve"> m. gruodžio 31 d. su 202</w:t>
      </w:r>
      <w:r w:rsidR="004F1250" w:rsidRPr="00B008C6">
        <w:rPr>
          <w:rFonts w:ascii="Arial" w:hAnsi="Arial" w:cs="Arial"/>
          <w:lang w:val="lt-LT"/>
        </w:rPr>
        <w:t>3</w:t>
      </w:r>
      <w:r w:rsidR="008167C8" w:rsidRPr="00B008C6">
        <w:rPr>
          <w:rFonts w:ascii="Arial" w:hAnsi="Arial" w:cs="Arial"/>
          <w:lang w:val="lt-LT"/>
        </w:rPr>
        <w:t xml:space="preserve"> m. gruodžio 31 d.</w:t>
      </w:r>
      <w:r w:rsidR="0071686D" w:rsidRPr="00B008C6">
        <w:rPr>
          <w:rFonts w:ascii="Arial" w:hAnsi="Arial" w:cs="Arial"/>
          <w:lang w:val="lt-LT"/>
        </w:rPr>
        <w:t>,</w:t>
      </w:r>
      <w:r w:rsidR="008167C8" w:rsidRPr="00B008C6">
        <w:rPr>
          <w:rFonts w:ascii="Arial" w:hAnsi="Arial" w:cs="Arial"/>
          <w:lang w:val="lt-LT"/>
        </w:rPr>
        <w:t xml:space="preserve"> įsiskolinim</w:t>
      </w:r>
      <w:r w:rsidR="0071686D" w:rsidRPr="00B008C6">
        <w:rPr>
          <w:rFonts w:ascii="Arial" w:hAnsi="Arial" w:cs="Arial"/>
          <w:lang w:val="lt-LT"/>
        </w:rPr>
        <w:t>as</w:t>
      </w:r>
      <w:r w:rsidR="008167C8" w:rsidRPr="00B008C6">
        <w:rPr>
          <w:rFonts w:ascii="Arial" w:hAnsi="Arial" w:cs="Arial"/>
          <w:lang w:val="lt-LT"/>
        </w:rPr>
        <w:t xml:space="preserve"> </w:t>
      </w:r>
      <w:r w:rsidR="004F1250" w:rsidRPr="00B008C6">
        <w:rPr>
          <w:rFonts w:ascii="Arial" w:hAnsi="Arial" w:cs="Arial"/>
          <w:lang w:val="lt-LT"/>
        </w:rPr>
        <w:t xml:space="preserve">padidėjo </w:t>
      </w:r>
      <w:r w:rsidR="008167C8" w:rsidRPr="00B008C6">
        <w:rPr>
          <w:rFonts w:ascii="Arial" w:hAnsi="Arial" w:cs="Arial"/>
          <w:lang w:val="lt-LT"/>
        </w:rPr>
        <w:t xml:space="preserve"> </w:t>
      </w:r>
      <w:r w:rsidR="004F1250" w:rsidRPr="00B008C6">
        <w:rPr>
          <w:rFonts w:ascii="Arial" w:hAnsi="Arial" w:cs="Arial"/>
          <w:lang w:val="lt-LT"/>
        </w:rPr>
        <w:t>1949,51</w:t>
      </w:r>
      <w:r w:rsidR="008167C8" w:rsidRPr="00B008C6">
        <w:rPr>
          <w:rFonts w:ascii="Arial" w:hAnsi="Arial" w:cs="Arial"/>
          <w:lang w:val="lt-LT"/>
        </w:rPr>
        <w:t xml:space="preserve"> Eur.</w:t>
      </w:r>
    </w:p>
    <w:p w14:paraId="2669FB5D" w14:textId="77777777" w:rsidR="006F7A68" w:rsidRPr="00B008C6" w:rsidRDefault="006F7A68" w:rsidP="00B008C6">
      <w:pPr>
        <w:spacing w:line="360" w:lineRule="auto"/>
        <w:ind w:firstLine="720"/>
        <w:jc w:val="both"/>
        <w:rPr>
          <w:rFonts w:ascii="Arial" w:hAnsi="Arial" w:cs="Arial"/>
          <w:lang w:val="lt-LT"/>
        </w:rPr>
      </w:pPr>
      <w:r w:rsidRPr="00B008C6">
        <w:rPr>
          <w:rFonts w:ascii="Arial" w:hAnsi="Arial" w:cs="Arial"/>
          <w:lang w:val="lt-LT"/>
        </w:rPr>
        <w:t>2024 m. sausio 1 d. įstaigoje patvirtinti etatų sąrašas– 78,05 etato. Nuo 2024 m. rugsėjo 1 d. padidėjo logopedo 0,55 etato, specialiojo pedagogo 0,75 etato, priešmokyklinio ir ikimokyklinio ugdymo mokytojo 0,21  etato. Sumažėjo mokytojo padėjėjo 0,4 etato. Viso etatų skaičius 2024 m. gruodžio 31 d.  – 79,16.</w:t>
      </w:r>
    </w:p>
    <w:p w14:paraId="388A86F0" w14:textId="78CC3323" w:rsidR="0081662A" w:rsidRPr="00B008C6" w:rsidRDefault="0081662A" w:rsidP="00B008C6">
      <w:pPr>
        <w:spacing w:line="360" w:lineRule="auto"/>
        <w:ind w:firstLine="720"/>
        <w:jc w:val="both"/>
        <w:rPr>
          <w:rFonts w:ascii="Arial" w:hAnsi="Arial" w:cs="Arial"/>
          <w:lang w:val="lt-LT"/>
        </w:rPr>
      </w:pPr>
      <w:r w:rsidRPr="00B008C6">
        <w:rPr>
          <w:rFonts w:ascii="Arial" w:hAnsi="Arial" w:cs="Arial"/>
          <w:lang w:val="lt-LT"/>
        </w:rPr>
        <w:lastRenderedPageBreak/>
        <w:t>Per 202</w:t>
      </w:r>
      <w:r w:rsidR="00E27D1D" w:rsidRPr="00B008C6">
        <w:rPr>
          <w:rFonts w:ascii="Arial" w:hAnsi="Arial" w:cs="Arial"/>
          <w:lang w:val="lt-LT"/>
        </w:rPr>
        <w:t>3</w:t>
      </w:r>
      <w:r w:rsidRPr="00B008C6">
        <w:rPr>
          <w:rFonts w:ascii="Arial" w:hAnsi="Arial" w:cs="Arial"/>
          <w:lang w:val="lt-LT"/>
        </w:rPr>
        <w:t xml:space="preserve"> m. įstaiga </w:t>
      </w:r>
      <w:r w:rsidR="003306CB" w:rsidRPr="00B008C6">
        <w:rPr>
          <w:rFonts w:ascii="Arial" w:hAnsi="Arial" w:cs="Arial"/>
          <w:lang w:val="lt-LT"/>
        </w:rPr>
        <w:t xml:space="preserve">įsigijo ilgalaikio materialiojo turto iš </w:t>
      </w:r>
      <w:r w:rsidR="0015696D" w:rsidRPr="00B008C6">
        <w:rPr>
          <w:rFonts w:ascii="Arial" w:hAnsi="Arial" w:cs="Arial"/>
          <w:lang w:val="lt-LT"/>
        </w:rPr>
        <w:t>ML</w:t>
      </w:r>
      <w:r w:rsidR="003306CB" w:rsidRPr="00B008C6">
        <w:rPr>
          <w:rFonts w:ascii="Arial" w:hAnsi="Arial" w:cs="Arial"/>
          <w:lang w:val="lt-LT"/>
        </w:rPr>
        <w:t xml:space="preserve"> lėšų už</w:t>
      </w:r>
      <w:r w:rsidR="00115F55" w:rsidRPr="00B008C6">
        <w:rPr>
          <w:rFonts w:ascii="Arial" w:hAnsi="Arial" w:cs="Arial"/>
          <w:lang w:val="lt-LT"/>
        </w:rPr>
        <w:t xml:space="preserve"> </w:t>
      </w:r>
      <w:r w:rsidR="0015696D" w:rsidRPr="00B008C6">
        <w:rPr>
          <w:rFonts w:ascii="Arial" w:hAnsi="Arial" w:cs="Arial"/>
          <w:lang w:val="lt-LT"/>
        </w:rPr>
        <w:t>3000,00</w:t>
      </w:r>
      <w:r w:rsidR="00BD30D2" w:rsidRPr="00B008C6">
        <w:rPr>
          <w:rFonts w:ascii="Arial" w:hAnsi="Arial" w:cs="Arial"/>
          <w:lang w:val="lt-LT"/>
        </w:rPr>
        <w:t xml:space="preserve"> Eur </w:t>
      </w:r>
      <w:r w:rsidR="0015696D" w:rsidRPr="00B008C6">
        <w:rPr>
          <w:rFonts w:ascii="Arial" w:hAnsi="Arial" w:cs="Arial"/>
          <w:lang w:val="lt-LT"/>
        </w:rPr>
        <w:t xml:space="preserve">įsigijo </w:t>
      </w:r>
      <w:r w:rsidR="00667A4B" w:rsidRPr="00B008C6">
        <w:rPr>
          <w:rFonts w:ascii="Arial" w:hAnsi="Arial" w:cs="Arial"/>
          <w:lang w:val="lt-LT"/>
        </w:rPr>
        <w:t xml:space="preserve">4 </w:t>
      </w:r>
      <w:r w:rsidR="0015696D" w:rsidRPr="00B008C6">
        <w:rPr>
          <w:rFonts w:ascii="Arial" w:hAnsi="Arial" w:cs="Arial"/>
          <w:lang w:val="lt-LT"/>
        </w:rPr>
        <w:t>nešiojam</w:t>
      </w:r>
      <w:r w:rsidR="00667A4B" w:rsidRPr="00B008C6">
        <w:rPr>
          <w:rFonts w:ascii="Arial" w:hAnsi="Arial" w:cs="Arial"/>
          <w:lang w:val="lt-LT"/>
        </w:rPr>
        <w:t>us</w:t>
      </w:r>
      <w:r w:rsidR="0015696D" w:rsidRPr="00B008C6">
        <w:rPr>
          <w:rFonts w:ascii="Arial" w:hAnsi="Arial" w:cs="Arial"/>
          <w:lang w:val="lt-LT"/>
        </w:rPr>
        <w:t xml:space="preserve"> kompiuteri</w:t>
      </w:r>
      <w:r w:rsidR="00667A4B" w:rsidRPr="00B008C6">
        <w:rPr>
          <w:rFonts w:ascii="Arial" w:hAnsi="Arial" w:cs="Arial"/>
          <w:lang w:val="lt-LT"/>
        </w:rPr>
        <w:t xml:space="preserve">us. </w:t>
      </w:r>
      <w:r w:rsidR="00BD30D2" w:rsidRPr="00B008C6">
        <w:rPr>
          <w:rFonts w:ascii="Arial" w:hAnsi="Arial" w:cs="Arial"/>
          <w:lang w:val="lt-LT"/>
        </w:rPr>
        <w:t>I</w:t>
      </w:r>
      <w:r w:rsidR="00E27D1D" w:rsidRPr="00B008C6">
        <w:rPr>
          <w:rFonts w:ascii="Arial" w:hAnsi="Arial" w:cs="Arial"/>
          <w:lang w:val="lt-LT"/>
        </w:rPr>
        <w:t xml:space="preserve">š lėšų už prekes ir paslaugas </w:t>
      </w:r>
      <w:r w:rsidR="00667A4B" w:rsidRPr="00B008C6">
        <w:rPr>
          <w:rFonts w:ascii="Arial" w:hAnsi="Arial" w:cs="Arial"/>
          <w:lang w:val="lt-LT"/>
        </w:rPr>
        <w:t>už</w:t>
      </w:r>
      <w:r w:rsidR="0071686D" w:rsidRPr="00B008C6">
        <w:rPr>
          <w:rFonts w:ascii="Arial" w:hAnsi="Arial" w:cs="Arial"/>
          <w:lang w:val="lt-LT"/>
        </w:rPr>
        <w:t xml:space="preserve"> </w:t>
      </w:r>
      <w:r w:rsidR="0015696D" w:rsidRPr="00B008C6">
        <w:rPr>
          <w:rFonts w:ascii="Arial" w:hAnsi="Arial" w:cs="Arial"/>
          <w:lang w:val="lt-LT"/>
        </w:rPr>
        <w:t>22935,00</w:t>
      </w:r>
      <w:r w:rsidR="0071686D" w:rsidRPr="00B008C6">
        <w:rPr>
          <w:rFonts w:ascii="Arial" w:hAnsi="Arial" w:cs="Arial"/>
          <w:lang w:val="lt-LT"/>
        </w:rPr>
        <w:t xml:space="preserve"> Eur</w:t>
      </w:r>
      <w:r w:rsidR="00BD30D2" w:rsidRPr="00B008C6">
        <w:rPr>
          <w:rFonts w:ascii="Arial" w:hAnsi="Arial" w:cs="Arial"/>
          <w:lang w:val="lt-LT"/>
        </w:rPr>
        <w:t xml:space="preserve"> įsigyt</w:t>
      </w:r>
      <w:r w:rsidR="0015696D" w:rsidRPr="00B008C6">
        <w:rPr>
          <w:rFonts w:ascii="Arial" w:hAnsi="Arial" w:cs="Arial"/>
          <w:lang w:val="lt-LT"/>
        </w:rPr>
        <w:t>a vaikų lauko žaidimų aikštelių įrenginių, kupolas, spausdintuvai ir projektorius</w:t>
      </w:r>
      <w:r w:rsidR="00BD30D2" w:rsidRPr="00B008C6">
        <w:rPr>
          <w:rFonts w:ascii="Arial" w:hAnsi="Arial" w:cs="Arial"/>
          <w:lang w:val="lt-LT"/>
        </w:rPr>
        <w:t xml:space="preserve">  . Iš</w:t>
      </w:r>
      <w:r w:rsidR="00E27D1D" w:rsidRPr="00B008C6">
        <w:rPr>
          <w:rFonts w:ascii="Arial" w:hAnsi="Arial" w:cs="Arial"/>
          <w:lang w:val="lt-LT"/>
        </w:rPr>
        <w:t xml:space="preserve"> </w:t>
      </w:r>
      <w:r w:rsidR="0015696D" w:rsidRPr="00B008C6">
        <w:rPr>
          <w:rFonts w:ascii="Arial" w:hAnsi="Arial" w:cs="Arial"/>
          <w:lang w:val="lt-LT"/>
        </w:rPr>
        <w:t>pavedimų lėšų</w:t>
      </w:r>
      <w:r w:rsidR="00E27D1D" w:rsidRPr="00B008C6">
        <w:rPr>
          <w:rFonts w:ascii="Arial" w:hAnsi="Arial" w:cs="Arial"/>
          <w:lang w:val="lt-LT"/>
        </w:rPr>
        <w:t xml:space="preserve"> </w:t>
      </w:r>
      <w:r w:rsidR="0071686D" w:rsidRPr="00B008C6">
        <w:rPr>
          <w:rFonts w:ascii="Arial" w:hAnsi="Arial" w:cs="Arial"/>
          <w:lang w:val="lt-LT"/>
        </w:rPr>
        <w:t xml:space="preserve">už </w:t>
      </w:r>
      <w:r w:rsidR="0015696D" w:rsidRPr="00B008C6">
        <w:rPr>
          <w:rFonts w:ascii="Arial" w:hAnsi="Arial" w:cs="Arial"/>
          <w:lang w:val="lt-LT"/>
        </w:rPr>
        <w:t>6808,07 Eur</w:t>
      </w:r>
      <w:r w:rsidR="005266D9" w:rsidRPr="00B008C6">
        <w:rPr>
          <w:rFonts w:ascii="Arial" w:hAnsi="Arial" w:cs="Arial"/>
          <w:lang w:val="lt-LT"/>
        </w:rPr>
        <w:t xml:space="preserve"> </w:t>
      </w:r>
      <w:r w:rsidR="008167C8" w:rsidRPr="00B008C6">
        <w:rPr>
          <w:rFonts w:ascii="Arial" w:hAnsi="Arial" w:cs="Arial"/>
          <w:lang w:val="lt-LT"/>
        </w:rPr>
        <w:t xml:space="preserve"> </w:t>
      </w:r>
      <w:r w:rsidR="0071686D" w:rsidRPr="00B008C6">
        <w:rPr>
          <w:rFonts w:ascii="Arial" w:hAnsi="Arial" w:cs="Arial"/>
          <w:lang w:val="lt-LT"/>
        </w:rPr>
        <w:t>p</w:t>
      </w:r>
      <w:r w:rsidR="008167C8" w:rsidRPr="00B008C6">
        <w:rPr>
          <w:rFonts w:ascii="Arial" w:hAnsi="Arial" w:cs="Arial"/>
          <w:lang w:val="lt-LT"/>
        </w:rPr>
        <w:t>irkt</w:t>
      </w:r>
      <w:r w:rsidR="00BD30D2" w:rsidRPr="00B008C6">
        <w:rPr>
          <w:rFonts w:ascii="Arial" w:hAnsi="Arial" w:cs="Arial"/>
          <w:lang w:val="lt-LT"/>
        </w:rPr>
        <w:t xml:space="preserve">as </w:t>
      </w:r>
      <w:r w:rsidR="0015696D" w:rsidRPr="00B008C6">
        <w:rPr>
          <w:rFonts w:ascii="Arial" w:hAnsi="Arial" w:cs="Arial"/>
          <w:lang w:val="lt-LT"/>
        </w:rPr>
        <w:t>lauko žaidimų kompleksas.</w:t>
      </w:r>
    </w:p>
    <w:p w14:paraId="5557644A" w14:textId="1DE69FEC" w:rsidR="003306CB" w:rsidRPr="00B008C6" w:rsidRDefault="003306CB" w:rsidP="00B008C6">
      <w:pPr>
        <w:spacing w:line="360" w:lineRule="auto"/>
        <w:ind w:firstLine="720"/>
        <w:jc w:val="both"/>
        <w:rPr>
          <w:rFonts w:ascii="Arial" w:hAnsi="Arial" w:cs="Arial"/>
          <w:lang w:val="lt-LT"/>
        </w:rPr>
      </w:pPr>
      <w:r w:rsidRPr="00B008C6">
        <w:rPr>
          <w:rFonts w:ascii="Arial" w:hAnsi="Arial" w:cs="Arial"/>
          <w:lang w:val="lt-LT"/>
        </w:rPr>
        <w:t>Materialinių vertybių inventorizacija atlikta 202</w:t>
      </w:r>
      <w:r w:rsidR="00890744" w:rsidRPr="00B008C6">
        <w:rPr>
          <w:rFonts w:ascii="Arial" w:hAnsi="Arial" w:cs="Arial"/>
          <w:lang w:val="lt-LT"/>
        </w:rPr>
        <w:t>4</w:t>
      </w:r>
      <w:r w:rsidRPr="00B008C6">
        <w:rPr>
          <w:rFonts w:ascii="Arial" w:hAnsi="Arial" w:cs="Arial"/>
          <w:lang w:val="lt-LT"/>
        </w:rPr>
        <w:t xml:space="preserve"> m. lapkričio 30 d. būklei. Perteklių ir trūkumų nerasta.</w:t>
      </w:r>
    </w:p>
    <w:p w14:paraId="56A22ABA" w14:textId="604CF899" w:rsidR="003306CB" w:rsidRPr="00B008C6" w:rsidRDefault="003306CB" w:rsidP="00B008C6">
      <w:pPr>
        <w:spacing w:line="360" w:lineRule="auto"/>
        <w:ind w:firstLine="720"/>
        <w:jc w:val="both"/>
        <w:rPr>
          <w:rFonts w:ascii="Arial" w:hAnsi="Arial" w:cs="Arial"/>
          <w:lang w:val="lt-LT"/>
        </w:rPr>
      </w:pPr>
      <w:r w:rsidRPr="00B008C6">
        <w:rPr>
          <w:rFonts w:ascii="Arial" w:hAnsi="Arial" w:cs="Arial"/>
          <w:lang w:val="lt-LT"/>
        </w:rPr>
        <w:t>Per 202</w:t>
      </w:r>
      <w:r w:rsidR="00890744" w:rsidRPr="00B008C6">
        <w:rPr>
          <w:rFonts w:ascii="Arial" w:hAnsi="Arial" w:cs="Arial"/>
          <w:lang w:val="lt-LT"/>
        </w:rPr>
        <w:t>4</w:t>
      </w:r>
      <w:r w:rsidRPr="00B008C6">
        <w:rPr>
          <w:rFonts w:ascii="Arial" w:hAnsi="Arial" w:cs="Arial"/>
          <w:lang w:val="lt-LT"/>
        </w:rPr>
        <w:t xml:space="preserve"> metus tikslinių lėšų gauta </w:t>
      </w:r>
      <w:r w:rsidR="00890744" w:rsidRPr="00B008C6">
        <w:rPr>
          <w:rFonts w:ascii="Arial" w:hAnsi="Arial" w:cs="Arial"/>
          <w:lang w:val="lt-LT"/>
        </w:rPr>
        <w:t>43428,41</w:t>
      </w:r>
      <w:r w:rsidR="00DA0E48" w:rsidRPr="00B008C6">
        <w:rPr>
          <w:rFonts w:ascii="Arial" w:hAnsi="Arial" w:cs="Arial"/>
          <w:lang w:val="lt-LT"/>
        </w:rPr>
        <w:t xml:space="preserve"> Eur. 202</w:t>
      </w:r>
      <w:r w:rsidR="00890744" w:rsidRPr="00B008C6">
        <w:rPr>
          <w:rFonts w:ascii="Arial" w:hAnsi="Arial" w:cs="Arial"/>
          <w:lang w:val="lt-LT"/>
        </w:rPr>
        <w:t>4</w:t>
      </w:r>
      <w:r w:rsidR="00DA0E48" w:rsidRPr="00B008C6">
        <w:rPr>
          <w:rFonts w:ascii="Arial" w:hAnsi="Arial" w:cs="Arial"/>
          <w:lang w:val="lt-LT"/>
        </w:rPr>
        <w:t xml:space="preserve"> m. gruodžio 31 d. tikslinių lėšų liko nepanaudota </w:t>
      </w:r>
      <w:r w:rsidR="00890744" w:rsidRPr="00B008C6">
        <w:rPr>
          <w:rFonts w:ascii="Arial" w:hAnsi="Arial" w:cs="Arial"/>
          <w:lang w:val="lt-LT"/>
        </w:rPr>
        <w:t>3793,78</w:t>
      </w:r>
      <w:r w:rsidR="00DA0E48" w:rsidRPr="00B008C6">
        <w:rPr>
          <w:rFonts w:ascii="Arial" w:hAnsi="Arial" w:cs="Arial"/>
          <w:lang w:val="lt-LT"/>
        </w:rPr>
        <w:t xml:space="preserve"> Eur. Tikslinių lėšų gavimas ir panaudojimas pridedamas lentelėje.</w:t>
      </w:r>
    </w:p>
    <w:p w14:paraId="768ECE40" w14:textId="77777777" w:rsidR="0081662A" w:rsidRPr="00B008C6" w:rsidRDefault="0081662A" w:rsidP="00B008C6">
      <w:pPr>
        <w:spacing w:line="360" w:lineRule="auto"/>
        <w:ind w:firstLine="720"/>
        <w:jc w:val="both"/>
        <w:rPr>
          <w:rFonts w:ascii="Arial" w:hAnsi="Arial" w:cs="Arial"/>
          <w:lang w:val="lt-LT"/>
        </w:rPr>
      </w:pPr>
    </w:p>
    <w:p w14:paraId="19AC659E" w14:textId="77777777" w:rsidR="003306CB" w:rsidRPr="00B008C6" w:rsidRDefault="003306CB" w:rsidP="00B008C6">
      <w:pPr>
        <w:spacing w:line="360" w:lineRule="auto"/>
        <w:jc w:val="both"/>
        <w:rPr>
          <w:rFonts w:ascii="Arial" w:hAnsi="Arial" w:cs="Arial"/>
          <w:lang w:val="lt-LT"/>
        </w:rPr>
      </w:pPr>
    </w:p>
    <w:p w14:paraId="0A8229F5" w14:textId="3F3B2E6A" w:rsidR="00890744" w:rsidRPr="00B008C6" w:rsidRDefault="00890744" w:rsidP="00B008C6">
      <w:pPr>
        <w:spacing w:line="360" w:lineRule="auto"/>
        <w:jc w:val="both"/>
        <w:rPr>
          <w:rFonts w:ascii="Arial" w:hAnsi="Arial" w:cs="Arial"/>
          <w:lang w:val="lt-LT"/>
        </w:rPr>
      </w:pPr>
      <w:r w:rsidRPr="00B008C6">
        <w:rPr>
          <w:rFonts w:ascii="Arial" w:hAnsi="Arial" w:cs="Arial"/>
          <w:lang w:val="lt-LT"/>
        </w:rPr>
        <w:t>Direktorės pavaduotoja ugdymui</w:t>
      </w:r>
      <w:r w:rsidRPr="00B008C6">
        <w:rPr>
          <w:rFonts w:ascii="Arial" w:hAnsi="Arial" w:cs="Arial"/>
          <w:lang w:val="lt-LT"/>
        </w:rPr>
        <w:tab/>
      </w:r>
      <w:r w:rsidRPr="00B008C6">
        <w:rPr>
          <w:rFonts w:ascii="Arial" w:hAnsi="Arial" w:cs="Arial"/>
          <w:lang w:val="lt-LT"/>
        </w:rPr>
        <w:tab/>
      </w:r>
      <w:r w:rsidRPr="00B008C6">
        <w:rPr>
          <w:rFonts w:ascii="Arial" w:hAnsi="Arial" w:cs="Arial"/>
          <w:lang w:val="lt-LT"/>
        </w:rPr>
        <w:tab/>
      </w:r>
      <w:r w:rsidRPr="00B008C6">
        <w:rPr>
          <w:rFonts w:ascii="Arial" w:hAnsi="Arial" w:cs="Arial"/>
          <w:lang w:val="lt-LT"/>
        </w:rPr>
        <w:tab/>
      </w:r>
      <w:r w:rsidRPr="00B008C6">
        <w:rPr>
          <w:rFonts w:ascii="Arial" w:hAnsi="Arial" w:cs="Arial"/>
          <w:lang w:val="lt-LT"/>
        </w:rPr>
        <w:tab/>
      </w:r>
      <w:r w:rsidRPr="00B008C6">
        <w:rPr>
          <w:rFonts w:ascii="Arial" w:hAnsi="Arial" w:cs="Arial"/>
          <w:lang w:val="lt-LT"/>
        </w:rPr>
        <w:tab/>
        <w:t>Rima Butkuvienė</w:t>
      </w:r>
    </w:p>
    <w:p w14:paraId="4015FE97" w14:textId="1F22CCB7" w:rsidR="003306CB" w:rsidRPr="00B008C6" w:rsidRDefault="00B008C6" w:rsidP="00B008C6">
      <w:pPr>
        <w:spacing w:line="360" w:lineRule="auto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p</w:t>
      </w:r>
      <w:r w:rsidR="00890744" w:rsidRPr="00B008C6">
        <w:rPr>
          <w:rFonts w:ascii="Arial" w:hAnsi="Arial" w:cs="Arial"/>
          <w:lang w:val="lt-LT"/>
        </w:rPr>
        <w:t>avaduojanti direktorių</w:t>
      </w:r>
      <w:r w:rsidR="003306CB" w:rsidRPr="00B008C6">
        <w:rPr>
          <w:rFonts w:ascii="Arial" w:hAnsi="Arial" w:cs="Arial"/>
          <w:lang w:val="lt-LT"/>
        </w:rPr>
        <w:tab/>
      </w:r>
      <w:r w:rsidR="003306CB" w:rsidRPr="00B008C6">
        <w:rPr>
          <w:rFonts w:ascii="Arial" w:hAnsi="Arial" w:cs="Arial"/>
          <w:lang w:val="lt-LT"/>
        </w:rPr>
        <w:tab/>
      </w:r>
      <w:r w:rsidR="003306CB" w:rsidRPr="00B008C6">
        <w:rPr>
          <w:rFonts w:ascii="Arial" w:hAnsi="Arial" w:cs="Arial"/>
          <w:lang w:val="lt-LT"/>
        </w:rPr>
        <w:tab/>
      </w:r>
      <w:r w:rsidR="003306CB" w:rsidRPr="00B008C6">
        <w:rPr>
          <w:rFonts w:ascii="Arial" w:hAnsi="Arial" w:cs="Arial"/>
          <w:lang w:val="lt-LT"/>
        </w:rPr>
        <w:tab/>
      </w:r>
      <w:r w:rsidR="003306CB" w:rsidRPr="00B008C6">
        <w:rPr>
          <w:rFonts w:ascii="Arial" w:hAnsi="Arial" w:cs="Arial"/>
          <w:lang w:val="lt-LT"/>
        </w:rPr>
        <w:tab/>
      </w:r>
      <w:r w:rsidR="003306CB" w:rsidRPr="00B008C6">
        <w:rPr>
          <w:rFonts w:ascii="Arial" w:hAnsi="Arial" w:cs="Arial"/>
          <w:lang w:val="lt-LT"/>
        </w:rPr>
        <w:tab/>
      </w:r>
      <w:r w:rsidR="003306CB" w:rsidRPr="00B008C6">
        <w:rPr>
          <w:rFonts w:ascii="Arial" w:hAnsi="Arial" w:cs="Arial"/>
          <w:lang w:val="lt-LT"/>
        </w:rPr>
        <w:tab/>
      </w:r>
      <w:r w:rsidR="003306CB" w:rsidRPr="00B008C6">
        <w:rPr>
          <w:rFonts w:ascii="Arial" w:hAnsi="Arial" w:cs="Arial"/>
          <w:lang w:val="lt-LT"/>
        </w:rPr>
        <w:tab/>
      </w:r>
      <w:r w:rsidR="003F7F47" w:rsidRPr="00B008C6">
        <w:rPr>
          <w:rFonts w:ascii="Arial" w:hAnsi="Arial" w:cs="Arial"/>
          <w:lang w:val="lt-LT"/>
        </w:rPr>
        <w:t xml:space="preserve"> </w:t>
      </w:r>
    </w:p>
    <w:p w14:paraId="26D4C890" w14:textId="77777777" w:rsidR="003306CB" w:rsidRPr="00B008C6" w:rsidRDefault="003306CB" w:rsidP="00B008C6">
      <w:pPr>
        <w:spacing w:line="360" w:lineRule="auto"/>
        <w:jc w:val="both"/>
        <w:rPr>
          <w:rFonts w:ascii="Arial" w:hAnsi="Arial" w:cs="Arial"/>
          <w:lang w:val="lt-LT"/>
        </w:rPr>
      </w:pPr>
    </w:p>
    <w:p w14:paraId="4C1F10C2" w14:textId="3EF7CA6E" w:rsidR="003306CB" w:rsidRPr="00B008C6" w:rsidRDefault="00C97C9B" w:rsidP="00B008C6">
      <w:pPr>
        <w:spacing w:line="360" w:lineRule="auto"/>
        <w:jc w:val="both"/>
        <w:rPr>
          <w:rFonts w:ascii="Arial" w:hAnsi="Arial" w:cs="Arial"/>
          <w:lang w:val="lt-LT"/>
        </w:rPr>
      </w:pPr>
      <w:r w:rsidRPr="00B008C6">
        <w:rPr>
          <w:rFonts w:ascii="Arial" w:hAnsi="Arial" w:cs="Arial"/>
          <w:lang w:val="lt-LT"/>
        </w:rPr>
        <w:t>Biudžetinių įstaigų centralizuotos</w:t>
      </w:r>
    </w:p>
    <w:p w14:paraId="5ED2B126" w14:textId="733A77D6" w:rsidR="003306CB" w:rsidRPr="00B008C6" w:rsidRDefault="00C97C9B" w:rsidP="00B008C6">
      <w:pPr>
        <w:spacing w:line="360" w:lineRule="auto"/>
        <w:jc w:val="both"/>
        <w:rPr>
          <w:rFonts w:ascii="Arial" w:hAnsi="Arial" w:cs="Arial"/>
          <w:lang w:val="lt-LT"/>
        </w:rPr>
      </w:pPr>
      <w:r w:rsidRPr="00B008C6">
        <w:rPr>
          <w:rFonts w:ascii="Arial" w:hAnsi="Arial" w:cs="Arial"/>
          <w:lang w:val="lt-LT"/>
        </w:rPr>
        <w:t>apskaitos</w:t>
      </w:r>
      <w:r w:rsidR="003306CB" w:rsidRPr="00B008C6">
        <w:rPr>
          <w:rFonts w:ascii="Arial" w:hAnsi="Arial" w:cs="Arial"/>
          <w:lang w:val="lt-LT"/>
        </w:rPr>
        <w:t xml:space="preserve"> skyriaus vedėja</w:t>
      </w:r>
      <w:r w:rsidR="003306CB" w:rsidRPr="00B008C6">
        <w:rPr>
          <w:rFonts w:ascii="Arial" w:hAnsi="Arial" w:cs="Arial"/>
          <w:lang w:val="lt-LT"/>
        </w:rPr>
        <w:tab/>
      </w:r>
      <w:r w:rsidR="003306CB" w:rsidRPr="00B008C6">
        <w:rPr>
          <w:rFonts w:ascii="Arial" w:hAnsi="Arial" w:cs="Arial"/>
          <w:lang w:val="lt-LT"/>
        </w:rPr>
        <w:tab/>
      </w:r>
      <w:r w:rsidR="003306CB" w:rsidRPr="00B008C6">
        <w:rPr>
          <w:rFonts w:ascii="Arial" w:hAnsi="Arial" w:cs="Arial"/>
          <w:lang w:val="lt-LT"/>
        </w:rPr>
        <w:tab/>
      </w:r>
      <w:r w:rsidRPr="00B008C6">
        <w:rPr>
          <w:rFonts w:ascii="Arial" w:hAnsi="Arial" w:cs="Arial"/>
          <w:lang w:val="lt-LT"/>
        </w:rPr>
        <w:tab/>
      </w:r>
      <w:r w:rsidRPr="00B008C6">
        <w:rPr>
          <w:rFonts w:ascii="Arial" w:hAnsi="Arial" w:cs="Arial"/>
          <w:lang w:val="lt-LT"/>
        </w:rPr>
        <w:tab/>
      </w:r>
      <w:r w:rsidR="003306CB" w:rsidRPr="00B008C6">
        <w:rPr>
          <w:rFonts w:ascii="Arial" w:hAnsi="Arial" w:cs="Arial"/>
          <w:lang w:val="lt-LT"/>
        </w:rPr>
        <w:tab/>
      </w:r>
      <w:r w:rsidR="003306CB" w:rsidRPr="00B008C6">
        <w:rPr>
          <w:rFonts w:ascii="Arial" w:hAnsi="Arial" w:cs="Arial"/>
          <w:lang w:val="lt-LT"/>
        </w:rPr>
        <w:tab/>
        <w:t>Viktorija Kaprizkina</w:t>
      </w:r>
    </w:p>
    <w:p w14:paraId="53E2F45E" w14:textId="77777777" w:rsidR="003306CB" w:rsidRPr="00B008C6" w:rsidRDefault="003306CB" w:rsidP="00B008C6">
      <w:pPr>
        <w:spacing w:line="360" w:lineRule="auto"/>
        <w:jc w:val="both"/>
        <w:rPr>
          <w:rFonts w:ascii="Arial" w:hAnsi="Arial" w:cs="Arial"/>
          <w:lang w:val="lt-LT"/>
        </w:rPr>
      </w:pPr>
    </w:p>
    <w:p w14:paraId="01691FA5" w14:textId="77777777" w:rsidR="0071686D" w:rsidRPr="00B008C6" w:rsidRDefault="0071686D" w:rsidP="00B008C6">
      <w:pPr>
        <w:spacing w:line="360" w:lineRule="auto"/>
        <w:jc w:val="both"/>
        <w:rPr>
          <w:rFonts w:ascii="Arial" w:hAnsi="Arial" w:cs="Arial"/>
          <w:lang w:val="lt-LT"/>
        </w:rPr>
      </w:pPr>
    </w:p>
    <w:p w14:paraId="5B8CAA5B" w14:textId="77777777" w:rsidR="0071686D" w:rsidRPr="00B008C6" w:rsidRDefault="0071686D" w:rsidP="00B008C6">
      <w:pPr>
        <w:spacing w:line="360" w:lineRule="auto"/>
        <w:jc w:val="both"/>
        <w:rPr>
          <w:rFonts w:ascii="Arial" w:hAnsi="Arial" w:cs="Arial"/>
          <w:lang w:val="lt-LT"/>
        </w:rPr>
      </w:pPr>
    </w:p>
    <w:p w14:paraId="1BDE9368" w14:textId="540164C3" w:rsidR="00964136" w:rsidRPr="00B008C6" w:rsidRDefault="003F7F47" w:rsidP="00B008C6">
      <w:pPr>
        <w:spacing w:line="360" w:lineRule="auto"/>
        <w:rPr>
          <w:rFonts w:ascii="Arial" w:hAnsi="Arial" w:cs="Arial"/>
          <w:lang w:val="lt-LT"/>
        </w:rPr>
      </w:pPr>
      <w:r w:rsidRPr="00B008C6">
        <w:rPr>
          <w:rFonts w:ascii="Arial" w:hAnsi="Arial" w:cs="Arial"/>
          <w:lang w:val="lt-LT"/>
        </w:rPr>
        <w:t>Renata Zažeckienė</w:t>
      </w:r>
      <w:r w:rsidR="003306CB" w:rsidRPr="00B008C6">
        <w:rPr>
          <w:rFonts w:ascii="Arial" w:hAnsi="Arial" w:cs="Arial"/>
          <w:lang w:val="lt-LT"/>
        </w:rPr>
        <w:t xml:space="preserve">, </w:t>
      </w:r>
      <w:r w:rsidR="00371040">
        <w:rPr>
          <w:rFonts w:ascii="Arial" w:hAnsi="Arial" w:cs="Arial"/>
          <w:lang w:val="lt-LT"/>
        </w:rPr>
        <w:t>+370</w:t>
      </w:r>
      <w:r w:rsidR="003306CB" w:rsidRPr="00B008C6">
        <w:rPr>
          <w:rFonts w:ascii="Arial" w:hAnsi="Arial" w:cs="Arial"/>
          <w:lang w:val="lt-LT"/>
        </w:rPr>
        <w:t>65949</w:t>
      </w:r>
      <w:r w:rsidRPr="00B008C6">
        <w:rPr>
          <w:rFonts w:ascii="Arial" w:hAnsi="Arial" w:cs="Arial"/>
          <w:lang w:val="lt-LT"/>
        </w:rPr>
        <w:t>010</w:t>
      </w:r>
      <w:r w:rsidR="003306CB" w:rsidRPr="00B008C6">
        <w:rPr>
          <w:rFonts w:ascii="Arial" w:hAnsi="Arial" w:cs="Arial"/>
          <w:lang w:val="lt-LT"/>
        </w:rPr>
        <w:t xml:space="preserve">, </w:t>
      </w:r>
      <w:r w:rsidRPr="00B008C6">
        <w:rPr>
          <w:rFonts w:ascii="Arial" w:hAnsi="Arial" w:cs="Arial"/>
          <w:lang w:val="lt-LT"/>
        </w:rPr>
        <w:t>renata.zazeckiene</w:t>
      </w:r>
      <w:r w:rsidR="003306CB" w:rsidRPr="00B008C6">
        <w:rPr>
          <w:rFonts w:ascii="Arial" w:hAnsi="Arial" w:cs="Arial"/>
          <w:lang w:val="lt-LT"/>
        </w:rPr>
        <w:t>@krcb.lt</w:t>
      </w:r>
      <w:r w:rsidR="003306CB" w:rsidRPr="00B008C6">
        <w:rPr>
          <w:rFonts w:ascii="Arial" w:hAnsi="Arial" w:cs="Arial"/>
          <w:lang w:val="lt-LT"/>
        </w:rPr>
        <w:tab/>
      </w:r>
      <w:r w:rsidR="003306CB" w:rsidRPr="00B008C6">
        <w:rPr>
          <w:rFonts w:ascii="Arial" w:hAnsi="Arial" w:cs="Arial"/>
          <w:lang w:val="lt-LT"/>
        </w:rPr>
        <w:tab/>
      </w:r>
      <w:r w:rsidR="003306CB" w:rsidRPr="00B008C6">
        <w:rPr>
          <w:rFonts w:ascii="Arial" w:hAnsi="Arial" w:cs="Arial"/>
          <w:lang w:val="lt-LT"/>
        </w:rPr>
        <w:tab/>
      </w:r>
      <w:r w:rsidR="003306CB" w:rsidRPr="00B008C6">
        <w:rPr>
          <w:rFonts w:ascii="Arial" w:hAnsi="Arial" w:cs="Arial"/>
          <w:lang w:val="lt-LT"/>
        </w:rPr>
        <w:tab/>
      </w:r>
    </w:p>
    <w:p w14:paraId="44C9CEFA" w14:textId="77777777" w:rsidR="00964136" w:rsidRPr="00B008C6" w:rsidRDefault="00964136" w:rsidP="00B008C6">
      <w:pPr>
        <w:spacing w:line="360" w:lineRule="auto"/>
        <w:rPr>
          <w:rFonts w:ascii="Arial" w:hAnsi="Arial" w:cs="Arial"/>
          <w:lang w:val="lt-LT"/>
        </w:rPr>
      </w:pPr>
    </w:p>
    <w:p w14:paraId="0D1630A1" w14:textId="77777777" w:rsidR="00964136" w:rsidRPr="00B008C6" w:rsidRDefault="00964136" w:rsidP="00B008C6">
      <w:pPr>
        <w:spacing w:line="360" w:lineRule="auto"/>
        <w:rPr>
          <w:rFonts w:ascii="Arial" w:hAnsi="Arial" w:cs="Arial"/>
          <w:lang w:val="lt-LT"/>
        </w:rPr>
      </w:pPr>
    </w:p>
    <w:p w14:paraId="275441DE" w14:textId="77777777" w:rsidR="005A439C" w:rsidRPr="00B008C6" w:rsidRDefault="005A439C" w:rsidP="00B008C6">
      <w:pPr>
        <w:spacing w:line="360" w:lineRule="auto"/>
        <w:rPr>
          <w:rFonts w:ascii="Arial" w:hAnsi="Arial" w:cs="Arial"/>
          <w:lang w:val="lt-LT"/>
        </w:rPr>
      </w:pPr>
    </w:p>
    <w:p w14:paraId="666FB005" w14:textId="77777777" w:rsidR="008B26F6" w:rsidRPr="00B008C6" w:rsidRDefault="008B26F6" w:rsidP="00B008C6">
      <w:pPr>
        <w:spacing w:line="360" w:lineRule="auto"/>
        <w:rPr>
          <w:rFonts w:ascii="Arial" w:hAnsi="Arial" w:cs="Arial"/>
          <w:lang w:val="lt-LT"/>
        </w:rPr>
      </w:pPr>
    </w:p>
    <w:sectPr w:rsidR="008B26F6" w:rsidRPr="00B008C6" w:rsidSect="00435692">
      <w:headerReference w:type="even" r:id="rId8"/>
      <w:headerReference w:type="default" r:id="rId9"/>
      <w:pgSz w:w="12240" w:h="15840" w:code="1"/>
      <w:pgMar w:top="1134" w:right="567" w:bottom="1134" w:left="1701" w:header="567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EDF153" w14:textId="77777777" w:rsidR="00376760" w:rsidRDefault="00376760">
      <w:r>
        <w:separator/>
      </w:r>
    </w:p>
  </w:endnote>
  <w:endnote w:type="continuationSeparator" w:id="0">
    <w:p w14:paraId="3C5064EB" w14:textId="77777777" w:rsidR="00376760" w:rsidRDefault="00376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962D39" w14:textId="77777777" w:rsidR="00376760" w:rsidRDefault="00376760">
      <w:r>
        <w:separator/>
      </w:r>
    </w:p>
  </w:footnote>
  <w:footnote w:type="continuationSeparator" w:id="0">
    <w:p w14:paraId="6BABB189" w14:textId="77777777" w:rsidR="00376760" w:rsidRDefault="00376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6A62B" w14:textId="77777777" w:rsidR="00D710A8" w:rsidRDefault="00D710A8" w:rsidP="00AC0B3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75189E0" w14:textId="77777777" w:rsidR="00D710A8" w:rsidRDefault="00D710A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61F44" w14:textId="228E7E1A" w:rsidR="00D710A8" w:rsidRDefault="00D710A8" w:rsidP="00AC0B3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D252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0EA40BB" w14:textId="77777777" w:rsidR="00D710A8" w:rsidRDefault="00D710A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5523"/>
    <w:multiLevelType w:val="hybridMultilevel"/>
    <w:tmpl w:val="C14E638C"/>
    <w:lvl w:ilvl="0" w:tplc="DF344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603DC7"/>
    <w:multiLevelType w:val="hybridMultilevel"/>
    <w:tmpl w:val="B282DA88"/>
    <w:lvl w:ilvl="0" w:tplc="83528A50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5FA43F4"/>
    <w:multiLevelType w:val="hybridMultilevel"/>
    <w:tmpl w:val="59162EC8"/>
    <w:lvl w:ilvl="0" w:tplc="C930B9E6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8385256"/>
    <w:multiLevelType w:val="hybridMultilevel"/>
    <w:tmpl w:val="3194467E"/>
    <w:lvl w:ilvl="0" w:tplc="8BACCE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361492"/>
    <w:multiLevelType w:val="hybridMultilevel"/>
    <w:tmpl w:val="5A888368"/>
    <w:lvl w:ilvl="0" w:tplc="8B2A67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00C3693"/>
    <w:multiLevelType w:val="hybridMultilevel"/>
    <w:tmpl w:val="F086FA60"/>
    <w:lvl w:ilvl="0" w:tplc="22FA4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A5162A"/>
    <w:multiLevelType w:val="hybridMultilevel"/>
    <w:tmpl w:val="D60AF184"/>
    <w:lvl w:ilvl="0" w:tplc="E3AA7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227EC8"/>
    <w:multiLevelType w:val="hybridMultilevel"/>
    <w:tmpl w:val="7340BCA2"/>
    <w:lvl w:ilvl="0" w:tplc="297037D0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4" w:hanging="360"/>
      </w:pPr>
    </w:lvl>
    <w:lvl w:ilvl="2" w:tplc="0427001B" w:tentative="1">
      <w:start w:val="1"/>
      <w:numFmt w:val="lowerRoman"/>
      <w:lvlText w:val="%3."/>
      <w:lvlJc w:val="right"/>
      <w:pPr>
        <w:ind w:left="2424" w:hanging="180"/>
      </w:pPr>
    </w:lvl>
    <w:lvl w:ilvl="3" w:tplc="0427000F" w:tentative="1">
      <w:start w:val="1"/>
      <w:numFmt w:val="decimal"/>
      <w:lvlText w:val="%4."/>
      <w:lvlJc w:val="left"/>
      <w:pPr>
        <w:ind w:left="3144" w:hanging="360"/>
      </w:pPr>
    </w:lvl>
    <w:lvl w:ilvl="4" w:tplc="04270019" w:tentative="1">
      <w:start w:val="1"/>
      <w:numFmt w:val="lowerLetter"/>
      <w:lvlText w:val="%5."/>
      <w:lvlJc w:val="left"/>
      <w:pPr>
        <w:ind w:left="3864" w:hanging="360"/>
      </w:pPr>
    </w:lvl>
    <w:lvl w:ilvl="5" w:tplc="0427001B" w:tentative="1">
      <w:start w:val="1"/>
      <w:numFmt w:val="lowerRoman"/>
      <w:lvlText w:val="%6."/>
      <w:lvlJc w:val="right"/>
      <w:pPr>
        <w:ind w:left="4584" w:hanging="180"/>
      </w:pPr>
    </w:lvl>
    <w:lvl w:ilvl="6" w:tplc="0427000F" w:tentative="1">
      <w:start w:val="1"/>
      <w:numFmt w:val="decimal"/>
      <w:lvlText w:val="%7."/>
      <w:lvlJc w:val="left"/>
      <w:pPr>
        <w:ind w:left="5304" w:hanging="360"/>
      </w:pPr>
    </w:lvl>
    <w:lvl w:ilvl="7" w:tplc="04270019" w:tentative="1">
      <w:start w:val="1"/>
      <w:numFmt w:val="lowerLetter"/>
      <w:lvlText w:val="%8."/>
      <w:lvlJc w:val="left"/>
      <w:pPr>
        <w:ind w:left="6024" w:hanging="360"/>
      </w:pPr>
    </w:lvl>
    <w:lvl w:ilvl="8" w:tplc="0427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8" w15:restartNumberingAfterBreak="0">
    <w:nsid w:val="27C147D9"/>
    <w:multiLevelType w:val="hybridMultilevel"/>
    <w:tmpl w:val="263423A4"/>
    <w:lvl w:ilvl="0" w:tplc="6BA8A5E8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99E43A9"/>
    <w:multiLevelType w:val="hybridMultilevel"/>
    <w:tmpl w:val="0F103024"/>
    <w:lvl w:ilvl="0" w:tplc="E920F658">
      <w:start w:val="5"/>
      <w:numFmt w:val="decimal"/>
      <w:lvlText w:val="%1."/>
      <w:lvlJc w:val="left"/>
      <w:pPr>
        <w:tabs>
          <w:tab w:val="num" w:pos="438"/>
        </w:tabs>
        <w:ind w:left="43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158"/>
        </w:tabs>
        <w:ind w:left="115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78"/>
        </w:tabs>
        <w:ind w:left="187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98"/>
        </w:tabs>
        <w:ind w:left="259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318"/>
        </w:tabs>
        <w:ind w:left="331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038"/>
        </w:tabs>
        <w:ind w:left="403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758"/>
        </w:tabs>
        <w:ind w:left="475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78"/>
        </w:tabs>
        <w:ind w:left="547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98"/>
        </w:tabs>
        <w:ind w:left="6198" w:hanging="180"/>
      </w:pPr>
    </w:lvl>
  </w:abstractNum>
  <w:abstractNum w:abstractNumId="10" w15:restartNumberingAfterBreak="0">
    <w:nsid w:val="2C7C41CD"/>
    <w:multiLevelType w:val="hybridMultilevel"/>
    <w:tmpl w:val="55E82D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D42361"/>
    <w:multiLevelType w:val="hybridMultilevel"/>
    <w:tmpl w:val="058A00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2805F6"/>
    <w:multiLevelType w:val="hybridMultilevel"/>
    <w:tmpl w:val="33444348"/>
    <w:lvl w:ilvl="0" w:tplc="428430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E25784"/>
    <w:multiLevelType w:val="hybridMultilevel"/>
    <w:tmpl w:val="1DB4E584"/>
    <w:lvl w:ilvl="0" w:tplc="BD3C26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11D3C26"/>
    <w:multiLevelType w:val="hybridMultilevel"/>
    <w:tmpl w:val="BC36D416"/>
    <w:lvl w:ilvl="0" w:tplc="44CC98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3997566"/>
    <w:multiLevelType w:val="hybridMultilevel"/>
    <w:tmpl w:val="7E66A25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E82340">
      <w:start w:val="2009"/>
      <w:numFmt w:val="decimal"/>
      <w:lvlText w:val="%2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E6539CD"/>
    <w:multiLevelType w:val="hybridMultilevel"/>
    <w:tmpl w:val="54DA891E"/>
    <w:lvl w:ilvl="0" w:tplc="147656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647B6C"/>
    <w:multiLevelType w:val="hybridMultilevel"/>
    <w:tmpl w:val="22C2E1D8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FB158B6"/>
    <w:multiLevelType w:val="hybridMultilevel"/>
    <w:tmpl w:val="5CF48B02"/>
    <w:lvl w:ilvl="0" w:tplc="11761C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EF3D04"/>
    <w:multiLevelType w:val="hybridMultilevel"/>
    <w:tmpl w:val="6EAAE7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316550"/>
    <w:multiLevelType w:val="hybridMultilevel"/>
    <w:tmpl w:val="2F2E3C9A"/>
    <w:lvl w:ilvl="0" w:tplc="750233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89A2EE5"/>
    <w:multiLevelType w:val="hybridMultilevel"/>
    <w:tmpl w:val="45A8D06E"/>
    <w:lvl w:ilvl="0" w:tplc="C7BAC4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2DE780F"/>
    <w:multiLevelType w:val="hybridMultilevel"/>
    <w:tmpl w:val="4F585AEC"/>
    <w:lvl w:ilvl="0" w:tplc="83A6FC5A">
      <w:start w:val="1"/>
      <w:numFmt w:val="decimal"/>
      <w:lvlText w:val="%1."/>
      <w:lvlJc w:val="left"/>
      <w:pPr>
        <w:tabs>
          <w:tab w:val="num" w:pos="1080"/>
        </w:tabs>
        <w:ind w:left="115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69C2317"/>
    <w:multiLevelType w:val="hybridMultilevel"/>
    <w:tmpl w:val="2C507242"/>
    <w:lvl w:ilvl="0" w:tplc="0F429E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8831CF8"/>
    <w:multiLevelType w:val="hybridMultilevel"/>
    <w:tmpl w:val="A7D41C2C"/>
    <w:lvl w:ilvl="0" w:tplc="49D27110">
      <w:start w:val="1"/>
      <w:numFmt w:val="decimal"/>
      <w:lvlText w:val="%1."/>
      <w:lvlJc w:val="left"/>
      <w:pPr>
        <w:ind w:left="1800" w:hanging="108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4"/>
  </w:num>
  <w:num w:numId="3">
    <w:abstractNumId w:val="8"/>
  </w:num>
  <w:num w:numId="4">
    <w:abstractNumId w:val="22"/>
  </w:num>
  <w:num w:numId="5">
    <w:abstractNumId w:val="16"/>
  </w:num>
  <w:num w:numId="6">
    <w:abstractNumId w:val="3"/>
  </w:num>
  <w:num w:numId="7">
    <w:abstractNumId w:val="15"/>
  </w:num>
  <w:num w:numId="8">
    <w:abstractNumId w:val="9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2"/>
  </w:num>
  <w:num w:numId="12">
    <w:abstractNumId w:val="4"/>
  </w:num>
  <w:num w:numId="13">
    <w:abstractNumId w:val="24"/>
  </w:num>
  <w:num w:numId="14">
    <w:abstractNumId w:val="12"/>
  </w:num>
  <w:num w:numId="15">
    <w:abstractNumId w:val="10"/>
  </w:num>
  <w:num w:numId="16">
    <w:abstractNumId w:val="5"/>
  </w:num>
  <w:num w:numId="17">
    <w:abstractNumId w:val="7"/>
  </w:num>
  <w:num w:numId="18">
    <w:abstractNumId w:val="20"/>
  </w:num>
  <w:num w:numId="19">
    <w:abstractNumId w:val="18"/>
  </w:num>
  <w:num w:numId="20">
    <w:abstractNumId w:val="11"/>
  </w:num>
  <w:num w:numId="21">
    <w:abstractNumId w:val="19"/>
  </w:num>
  <w:num w:numId="22">
    <w:abstractNumId w:val="23"/>
  </w:num>
  <w:num w:numId="23">
    <w:abstractNumId w:val="17"/>
  </w:num>
  <w:num w:numId="24">
    <w:abstractNumId w:val="21"/>
  </w:num>
  <w:num w:numId="25">
    <w:abstractNumId w:val="13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FA8"/>
    <w:rsid w:val="00006CFE"/>
    <w:rsid w:val="00014CFA"/>
    <w:rsid w:val="00033EC2"/>
    <w:rsid w:val="0004080E"/>
    <w:rsid w:val="00043A01"/>
    <w:rsid w:val="00054E1F"/>
    <w:rsid w:val="000552AD"/>
    <w:rsid w:val="00062944"/>
    <w:rsid w:val="00062963"/>
    <w:rsid w:val="000719AD"/>
    <w:rsid w:val="0007511D"/>
    <w:rsid w:val="0008071B"/>
    <w:rsid w:val="00084EDB"/>
    <w:rsid w:val="00085023"/>
    <w:rsid w:val="00087DB5"/>
    <w:rsid w:val="00091319"/>
    <w:rsid w:val="000952CC"/>
    <w:rsid w:val="000A0197"/>
    <w:rsid w:val="000A1CB8"/>
    <w:rsid w:val="000A46E6"/>
    <w:rsid w:val="000B123B"/>
    <w:rsid w:val="000B1899"/>
    <w:rsid w:val="000B1D63"/>
    <w:rsid w:val="000B1E67"/>
    <w:rsid w:val="000B3A85"/>
    <w:rsid w:val="000B40E5"/>
    <w:rsid w:val="000C2184"/>
    <w:rsid w:val="000C59DB"/>
    <w:rsid w:val="000D041E"/>
    <w:rsid w:val="000D4855"/>
    <w:rsid w:val="000E1068"/>
    <w:rsid w:val="000E276B"/>
    <w:rsid w:val="000E3F7C"/>
    <w:rsid w:val="000E6F41"/>
    <w:rsid w:val="000E7348"/>
    <w:rsid w:val="000F4D08"/>
    <w:rsid w:val="000F4F4B"/>
    <w:rsid w:val="000F6CCB"/>
    <w:rsid w:val="00101165"/>
    <w:rsid w:val="00113CBD"/>
    <w:rsid w:val="00115F55"/>
    <w:rsid w:val="00117654"/>
    <w:rsid w:val="00117D11"/>
    <w:rsid w:val="0012168D"/>
    <w:rsid w:val="0012530C"/>
    <w:rsid w:val="00131160"/>
    <w:rsid w:val="00132CE6"/>
    <w:rsid w:val="00135F72"/>
    <w:rsid w:val="001462DA"/>
    <w:rsid w:val="0015040D"/>
    <w:rsid w:val="00150749"/>
    <w:rsid w:val="0015696D"/>
    <w:rsid w:val="00166ABE"/>
    <w:rsid w:val="0017004B"/>
    <w:rsid w:val="0018349F"/>
    <w:rsid w:val="00185639"/>
    <w:rsid w:val="00186C38"/>
    <w:rsid w:val="00196F8B"/>
    <w:rsid w:val="001A0D6A"/>
    <w:rsid w:val="001A67AE"/>
    <w:rsid w:val="001B408C"/>
    <w:rsid w:val="001B61DF"/>
    <w:rsid w:val="001C000B"/>
    <w:rsid w:val="001C1EE0"/>
    <w:rsid w:val="001C222E"/>
    <w:rsid w:val="001D0B9F"/>
    <w:rsid w:val="001D3F61"/>
    <w:rsid w:val="001E08F9"/>
    <w:rsid w:val="001F0C04"/>
    <w:rsid w:val="001F5310"/>
    <w:rsid w:val="0020019A"/>
    <w:rsid w:val="0020375A"/>
    <w:rsid w:val="00204FB1"/>
    <w:rsid w:val="002054F1"/>
    <w:rsid w:val="00211128"/>
    <w:rsid w:val="00216696"/>
    <w:rsid w:val="0022148D"/>
    <w:rsid w:val="00222A30"/>
    <w:rsid w:val="00232EA2"/>
    <w:rsid w:val="0023388A"/>
    <w:rsid w:val="002437AC"/>
    <w:rsid w:val="00245330"/>
    <w:rsid w:val="00246AAB"/>
    <w:rsid w:val="00250159"/>
    <w:rsid w:val="00257C78"/>
    <w:rsid w:val="002611A7"/>
    <w:rsid w:val="002634B5"/>
    <w:rsid w:val="002717D7"/>
    <w:rsid w:val="00277D27"/>
    <w:rsid w:val="002862C5"/>
    <w:rsid w:val="00290155"/>
    <w:rsid w:val="00291843"/>
    <w:rsid w:val="0029300E"/>
    <w:rsid w:val="00297ECD"/>
    <w:rsid w:val="002A2266"/>
    <w:rsid w:val="002A395A"/>
    <w:rsid w:val="002A424A"/>
    <w:rsid w:val="002A46EA"/>
    <w:rsid w:val="002A5E42"/>
    <w:rsid w:val="002A6360"/>
    <w:rsid w:val="002B0408"/>
    <w:rsid w:val="002B080F"/>
    <w:rsid w:val="002B0929"/>
    <w:rsid w:val="002B2E12"/>
    <w:rsid w:val="002B4986"/>
    <w:rsid w:val="002B5479"/>
    <w:rsid w:val="002C757E"/>
    <w:rsid w:val="002D044A"/>
    <w:rsid w:val="002D04D2"/>
    <w:rsid w:val="002D0B19"/>
    <w:rsid w:val="002D237D"/>
    <w:rsid w:val="002D37D2"/>
    <w:rsid w:val="002D3A20"/>
    <w:rsid w:val="002D418C"/>
    <w:rsid w:val="002D4681"/>
    <w:rsid w:val="002D6315"/>
    <w:rsid w:val="002E1B76"/>
    <w:rsid w:val="002E7CF2"/>
    <w:rsid w:val="002F531A"/>
    <w:rsid w:val="00301DED"/>
    <w:rsid w:val="00304ABB"/>
    <w:rsid w:val="00305F7B"/>
    <w:rsid w:val="003215D3"/>
    <w:rsid w:val="00326DD6"/>
    <w:rsid w:val="003306CB"/>
    <w:rsid w:val="003328D4"/>
    <w:rsid w:val="00333309"/>
    <w:rsid w:val="00333D21"/>
    <w:rsid w:val="003345C2"/>
    <w:rsid w:val="0033510D"/>
    <w:rsid w:val="003360FA"/>
    <w:rsid w:val="0033638C"/>
    <w:rsid w:val="00340177"/>
    <w:rsid w:val="0034078D"/>
    <w:rsid w:val="00354E9E"/>
    <w:rsid w:val="00366823"/>
    <w:rsid w:val="00367AC7"/>
    <w:rsid w:val="00367DCF"/>
    <w:rsid w:val="00371040"/>
    <w:rsid w:val="003742FD"/>
    <w:rsid w:val="00376760"/>
    <w:rsid w:val="0038260A"/>
    <w:rsid w:val="003840C7"/>
    <w:rsid w:val="003874A1"/>
    <w:rsid w:val="00387C4A"/>
    <w:rsid w:val="003929FE"/>
    <w:rsid w:val="00392B51"/>
    <w:rsid w:val="00392FCB"/>
    <w:rsid w:val="0039352B"/>
    <w:rsid w:val="00393AA9"/>
    <w:rsid w:val="0039540C"/>
    <w:rsid w:val="00396555"/>
    <w:rsid w:val="00397C69"/>
    <w:rsid w:val="003A1CB8"/>
    <w:rsid w:val="003A4E93"/>
    <w:rsid w:val="003B3949"/>
    <w:rsid w:val="003B5869"/>
    <w:rsid w:val="003C01D7"/>
    <w:rsid w:val="003C198B"/>
    <w:rsid w:val="003C6840"/>
    <w:rsid w:val="003D2335"/>
    <w:rsid w:val="003D2DB8"/>
    <w:rsid w:val="003D527E"/>
    <w:rsid w:val="003D79A8"/>
    <w:rsid w:val="003F1320"/>
    <w:rsid w:val="003F3C10"/>
    <w:rsid w:val="003F7F47"/>
    <w:rsid w:val="00403819"/>
    <w:rsid w:val="00403C90"/>
    <w:rsid w:val="00406F59"/>
    <w:rsid w:val="00407FE8"/>
    <w:rsid w:val="004172D2"/>
    <w:rsid w:val="00424C96"/>
    <w:rsid w:val="004269FE"/>
    <w:rsid w:val="00431188"/>
    <w:rsid w:val="00431BD2"/>
    <w:rsid w:val="00432347"/>
    <w:rsid w:val="004326BB"/>
    <w:rsid w:val="00435692"/>
    <w:rsid w:val="00443071"/>
    <w:rsid w:val="00446EB4"/>
    <w:rsid w:val="0044737F"/>
    <w:rsid w:val="00452D33"/>
    <w:rsid w:val="00457D9C"/>
    <w:rsid w:val="00467DF2"/>
    <w:rsid w:val="004707AA"/>
    <w:rsid w:val="0047113F"/>
    <w:rsid w:val="004740D8"/>
    <w:rsid w:val="004825B0"/>
    <w:rsid w:val="0048479E"/>
    <w:rsid w:val="004847FB"/>
    <w:rsid w:val="00486D7B"/>
    <w:rsid w:val="004874E3"/>
    <w:rsid w:val="0049343D"/>
    <w:rsid w:val="004A0E49"/>
    <w:rsid w:val="004A1406"/>
    <w:rsid w:val="004A50B8"/>
    <w:rsid w:val="004B1B3F"/>
    <w:rsid w:val="004B2EA8"/>
    <w:rsid w:val="004B419B"/>
    <w:rsid w:val="004C0784"/>
    <w:rsid w:val="004C21B5"/>
    <w:rsid w:val="004D2524"/>
    <w:rsid w:val="004E4594"/>
    <w:rsid w:val="004F1250"/>
    <w:rsid w:val="004F1BA1"/>
    <w:rsid w:val="004F2AB7"/>
    <w:rsid w:val="004F3626"/>
    <w:rsid w:val="004F41B0"/>
    <w:rsid w:val="004F55F6"/>
    <w:rsid w:val="00500C1E"/>
    <w:rsid w:val="00506073"/>
    <w:rsid w:val="005062FC"/>
    <w:rsid w:val="00511D9B"/>
    <w:rsid w:val="00515D84"/>
    <w:rsid w:val="0051770B"/>
    <w:rsid w:val="005247F3"/>
    <w:rsid w:val="00525F69"/>
    <w:rsid w:val="005266D9"/>
    <w:rsid w:val="005271CA"/>
    <w:rsid w:val="00527482"/>
    <w:rsid w:val="00530420"/>
    <w:rsid w:val="00530C78"/>
    <w:rsid w:val="005310FC"/>
    <w:rsid w:val="00531D17"/>
    <w:rsid w:val="00546148"/>
    <w:rsid w:val="00550F4E"/>
    <w:rsid w:val="005546A6"/>
    <w:rsid w:val="00556C64"/>
    <w:rsid w:val="00561937"/>
    <w:rsid w:val="0056461F"/>
    <w:rsid w:val="00564844"/>
    <w:rsid w:val="005676B4"/>
    <w:rsid w:val="00573602"/>
    <w:rsid w:val="005744F1"/>
    <w:rsid w:val="0057536D"/>
    <w:rsid w:val="00582AD2"/>
    <w:rsid w:val="005918C4"/>
    <w:rsid w:val="0059484D"/>
    <w:rsid w:val="00597D3B"/>
    <w:rsid w:val="005A0095"/>
    <w:rsid w:val="005A355B"/>
    <w:rsid w:val="005A439C"/>
    <w:rsid w:val="005A52D8"/>
    <w:rsid w:val="005A71C6"/>
    <w:rsid w:val="005B33CD"/>
    <w:rsid w:val="005C3D99"/>
    <w:rsid w:val="005C4EBB"/>
    <w:rsid w:val="005C6B69"/>
    <w:rsid w:val="005D3A33"/>
    <w:rsid w:val="005D7962"/>
    <w:rsid w:val="005E0B9C"/>
    <w:rsid w:val="005E44A1"/>
    <w:rsid w:val="005E5B4B"/>
    <w:rsid w:val="005E5D64"/>
    <w:rsid w:val="005F08AB"/>
    <w:rsid w:val="005F16A5"/>
    <w:rsid w:val="0060406C"/>
    <w:rsid w:val="0061301E"/>
    <w:rsid w:val="006152AB"/>
    <w:rsid w:val="0061578A"/>
    <w:rsid w:val="006216CD"/>
    <w:rsid w:val="006229A0"/>
    <w:rsid w:val="00625E46"/>
    <w:rsid w:val="00634513"/>
    <w:rsid w:val="00637638"/>
    <w:rsid w:val="00637F93"/>
    <w:rsid w:val="00641EF5"/>
    <w:rsid w:val="00651087"/>
    <w:rsid w:val="006513AB"/>
    <w:rsid w:val="00653CAD"/>
    <w:rsid w:val="00660902"/>
    <w:rsid w:val="00661D44"/>
    <w:rsid w:val="00663D94"/>
    <w:rsid w:val="00667573"/>
    <w:rsid w:val="00667A4B"/>
    <w:rsid w:val="00673C59"/>
    <w:rsid w:val="00676E54"/>
    <w:rsid w:val="00684763"/>
    <w:rsid w:val="00685815"/>
    <w:rsid w:val="006943BC"/>
    <w:rsid w:val="006A19DA"/>
    <w:rsid w:val="006A2892"/>
    <w:rsid w:val="006A5AB8"/>
    <w:rsid w:val="006A7389"/>
    <w:rsid w:val="006A787C"/>
    <w:rsid w:val="006B1C92"/>
    <w:rsid w:val="006B2762"/>
    <w:rsid w:val="006C67E9"/>
    <w:rsid w:val="006D1B89"/>
    <w:rsid w:val="006D26A1"/>
    <w:rsid w:val="006D2F93"/>
    <w:rsid w:val="006D5546"/>
    <w:rsid w:val="006E6BB5"/>
    <w:rsid w:val="006F14D4"/>
    <w:rsid w:val="006F7A68"/>
    <w:rsid w:val="00704309"/>
    <w:rsid w:val="007063FE"/>
    <w:rsid w:val="007069AE"/>
    <w:rsid w:val="00711C6A"/>
    <w:rsid w:val="0071317D"/>
    <w:rsid w:val="0071686D"/>
    <w:rsid w:val="00716BBB"/>
    <w:rsid w:val="00717B42"/>
    <w:rsid w:val="007247F2"/>
    <w:rsid w:val="00724906"/>
    <w:rsid w:val="007258AB"/>
    <w:rsid w:val="00733FEA"/>
    <w:rsid w:val="00743BF8"/>
    <w:rsid w:val="00744947"/>
    <w:rsid w:val="0074525A"/>
    <w:rsid w:val="00745729"/>
    <w:rsid w:val="00746A2E"/>
    <w:rsid w:val="0075000B"/>
    <w:rsid w:val="00750391"/>
    <w:rsid w:val="0075408D"/>
    <w:rsid w:val="007567D6"/>
    <w:rsid w:val="00763A8D"/>
    <w:rsid w:val="00766174"/>
    <w:rsid w:val="007736A2"/>
    <w:rsid w:val="00775C61"/>
    <w:rsid w:val="00782E16"/>
    <w:rsid w:val="00790506"/>
    <w:rsid w:val="007914A9"/>
    <w:rsid w:val="00793FAC"/>
    <w:rsid w:val="007A4093"/>
    <w:rsid w:val="007A50A7"/>
    <w:rsid w:val="007A6948"/>
    <w:rsid w:val="007D483A"/>
    <w:rsid w:val="007E1E73"/>
    <w:rsid w:val="007E4F02"/>
    <w:rsid w:val="007F0E68"/>
    <w:rsid w:val="007F1A95"/>
    <w:rsid w:val="007F2D13"/>
    <w:rsid w:val="007F3C09"/>
    <w:rsid w:val="0080250F"/>
    <w:rsid w:val="00810C87"/>
    <w:rsid w:val="0081662A"/>
    <w:rsid w:val="008167C8"/>
    <w:rsid w:val="00825C91"/>
    <w:rsid w:val="00825F02"/>
    <w:rsid w:val="00827ED2"/>
    <w:rsid w:val="00832BE1"/>
    <w:rsid w:val="008335DF"/>
    <w:rsid w:val="008377D6"/>
    <w:rsid w:val="00844B36"/>
    <w:rsid w:val="0084650E"/>
    <w:rsid w:val="00846F29"/>
    <w:rsid w:val="008475E6"/>
    <w:rsid w:val="00855400"/>
    <w:rsid w:val="00862D87"/>
    <w:rsid w:val="00863A8C"/>
    <w:rsid w:val="00867257"/>
    <w:rsid w:val="00877856"/>
    <w:rsid w:val="00880B8B"/>
    <w:rsid w:val="00890744"/>
    <w:rsid w:val="00890A18"/>
    <w:rsid w:val="00890D88"/>
    <w:rsid w:val="0089177F"/>
    <w:rsid w:val="008A4C7E"/>
    <w:rsid w:val="008B26F6"/>
    <w:rsid w:val="008B3B4F"/>
    <w:rsid w:val="008B6490"/>
    <w:rsid w:val="008C0EA8"/>
    <w:rsid w:val="008C2AAA"/>
    <w:rsid w:val="008C6F5C"/>
    <w:rsid w:val="008D059C"/>
    <w:rsid w:val="008D6052"/>
    <w:rsid w:val="008D6BB4"/>
    <w:rsid w:val="008E11BE"/>
    <w:rsid w:val="008E3571"/>
    <w:rsid w:val="008E61D6"/>
    <w:rsid w:val="008E70C0"/>
    <w:rsid w:val="008E7BFB"/>
    <w:rsid w:val="008E7EEA"/>
    <w:rsid w:val="008F3F4A"/>
    <w:rsid w:val="00912309"/>
    <w:rsid w:val="009155EB"/>
    <w:rsid w:val="0092762F"/>
    <w:rsid w:val="0094334C"/>
    <w:rsid w:val="0094644F"/>
    <w:rsid w:val="0095101B"/>
    <w:rsid w:val="00962102"/>
    <w:rsid w:val="009636E0"/>
    <w:rsid w:val="00964136"/>
    <w:rsid w:val="00964D9E"/>
    <w:rsid w:val="00964EA6"/>
    <w:rsid w:val="00967ECC"/>
    <w:rsid w:val="009777E5"/>
    <w:rsid w:val="009873D3"/>
    <w:rsid w:val="00987405"/>
    <w:rsid w:val="00987F46"/>
    <w:rsid w:val="009906BF"/>
    <w:rsid w:val="00997079"/>
    <w:rsid w:val="009A56FE"/>
    <w:rsid w:val="009B19CD"/>
    <w:rsid w:val="009B2B18"/>
    <w:rsid w:val="009C0586"/>
    <w:rsid w:val="009C1976"/>
    <w:rsid w:val="009C335F"/>
    <w:rsid w:val="009C3917"/>
    <w:rsid w:val="009C67D6"/>
    <w:rsid w:val="009D1713"/>
    <w:rsid w:val="009D72B3"/>
    <w:rsid w:val="009E07A6"/>
    <w:rsid w:val="009E376B"/>
    <w:rsid w:val="009E729B"/>
    <w:rsid w:val="009F2789"/>
    <w:rsid w:val="009F5916"/>
    <w:rsid w:val="009F6E69"/>
    <w:rsid w:val="00A02A5D"/>
    <w:rsid w:val="00A03990"/>
    <w:rsid w:val="00A12D9A"/>
    <w:rsid w:val="00A15CDF"/>
    <w:rsid w:val="00A166F5"/>
    <w:rsid w:val="00A21CC8"/>
    <w:rsid w:val="00A27D3D"/>
    <w:rsid w:val="00A411B9"/>
    <w:rsid w:val="00A45389"/>
    <w:rsid w:val="00A61230"/>
    <w:rsid w:val="00A645A9"/>
    <w:rsid w:val="00A66625"/>
    <w:rsid w:val="00A736FD"/>
    <w:rsid w:val="00A757F3"/>
    <w:rsid w:val="00A83006"/>
    <w:rsid w:val="00A9212E"/>
    <w:rsid w:val="00A95FA8"/>
    <w:rsid w:val="00A96340"/>
    <w:rsid w:val="00A97269"/>
    <w:rsid w:val="00A97FD4"/>
    <w:rsid w:val="00AA1AFB"/>
    <w:rsid w:val="00AA2C0A"/>
    <w:rsid w:val="00AA4EBD"/>
    <w:rsid w:val="00AA5D27"/>
    <w:rsid w:val="00AB0300"/>
    <w:rsid w:val="00AB1475"/>
    <w:rsid w:val="00AC0B34"/>
    <w:rsid w:val="00AC16D5"/>
    <w:rsid w:val="00AC2CAA"/>
    <w:rsid w:val="00AC5448"/>
    <w:rsid w:val="00AC7460"/>
    <w:rsid w:val="00AD409B"/>
    <w:rsid w:val="00AD6A6B"/>
    <w:rsid w:val="00AE4841"/>
    <w:rsid w:val="00AF6DE9"/>
    <w:rsid w:val="00B002D4"/>
    <w:rsid w:val="00B00391"/>
    <w:rsid w:val="00B008C6"/>
    <w:rsid w:val="00B029C3"/>
    <w:rsid w:val="00B1002D"/>
    <w:rsid w:val="00B126C4"/>
    <w:rsid w:val="00B151B5"/>
    <w:rsid w:val="00B17E58"/>
    <w:rsid w:val="00B2224B"/>
    <w:rsid w:val="00B23F3F"/>
    <w:rsid w:val="00B263A3"/>
    <w:rsid w:val="00B276FB"/>
    <w:rsid w:val="00B278BA"/>
    <w:rsid w:val="00B36975"/>
    <w:rsid w:val="00B40878"/>
    <w:rsid w:val="00B41176"/>
    <w:rsid w:val="00B45E3A"/>
    <w:rsid w:val="00B45F65"/>
    <w:rsid w:val="00B5371D"/>
    <w:rsid w:val="00B56FA8"/>
    <w:rsid w:val="00B573E3"/>
    <w:rsid w:val="00B6231C"/>
    <w:rsid w:val="00B66633"/>
    <w:rsid w:val="00B74127"/>
    <w:rsid w:val="00B7599F"/>
    <w:rsid w:val="00B8259F"/>
    <w:rsid w:val="00B828A5"/>
    <w:rsid w:val="00B8292B"/>
    <w:rsid w:val="00B85860"/>
    <w:rsid w:val="00B95274"/>
    <w:rsid w:val="00B953AD"/>
    <w:rsid w:val="00BA010B"/>
    <w:rsid w:val="00BA5B31"/>
    <w:rsid w:val="00BA69B3"/>
    <w:rsid w:val="00BA7A6D"/>
    <w:rsid w:val="00BB1897"/>
    <w:rsid w:val="00BB310F"/>
    <w:rsid w:val="00BB5288"/>
    <w:rsid w:val="00BC3CE4"/>
    <w:rsid w:val="00BC768F"/>
    <w:rsid w:val="00BD1F79"/>
    <w:rsid w:val="00BD2FE9"/>
    <w:rsid w:val="00BD30D2"/>
    <w:rsid w:val="00BD4F49"/>
    <w:rsid w:val="00BE0182"/>
    <w:rsid w:val="00BE1C83"/>
    <w:rsid w:val="00BE1F48"/>
    <w:rsid w:val="00BE557B"/>
    <w:rsid w:val="00BE5D5E"/>
    <w:rsid w:val="00BE6083"/>
    <w:rsid w:val="00BF2EC6"/>
    <w:rsid w:val="00BF48EA"/>
    <w:rsid w:val="00BF4FB1"/>
    <w:rsid w:val="00BF5B0C"/>
    <w:rsid w:val="00C00721"/>
    <w:rsid w:val="00C027CA"/>
    <w:rsid w:val="00C04AC4"/>
    <w:rsid w:val="00C06751"/>
    <w:rsid w:val="00C10C68"/>
    <w:rsid w:val="00C119AE"/>
    <w:rsid w:val="00C1285E"/>
    <w:rsid w:val="00C1527C"/>
    <w:rsid w:val="00C21840"/>
    <w:rsid w:val="00C21FE6"/>
    <w:rsid w:val="00C24B24"/>
    <w:rsid w:val="00C27A35"/>
    <w:rsid w:val="00C33DBA"/>
    <w:rsid w:val="00C35E73"/>
    <w:rsid w:val="00C37ADC"/>
    <w:rsid w:val="00C404D4"/>
    <w:rsid w:val="00C4055E"/>
    <w:rsid w:val="00C440C7"/>
    <w:rsid w:val="00C5763F"/>
    <w:rsid w:val="00C67E01"/>
    <w:rsid w:val="00C73B46"/>
    <w:rsid w:val="00C748A8"/>
    <w:rsid w:val="00C76264"/>
    <w:rsid w:val="00C81F0C"/>
    <w:rsid w:val="00C82449"/>
    <w:rsid w:val="00C835E7"/>
    <w:rsid w:val="00C9573D"/>
    <w:rsid w:val="00C97C9B"/>
    <w:rsid w:val="00CA556B"/>
    <w:rsid w:val="00CB0873"/>
    <w:rsid w:val="00CB20F4"/>
    <w:rsid w:val="00CB287D"/>
    <w:rsid w:val="00CB4631"/>
    <w:rsid w:val="00CB564C"/>
    <w:rsid w:val="00CB67DC"/>
    <w:rsid w:val="00CE18B9"/>
    <w:rsid w:val="00CE1EA5"/>
    <w:rsid w:val="00CE721D"/>
    <w:rsid w:val="00CF0795"/>
    <w:rsid w:val="00CF78F4"/>
    <w:rsid w:val="00D04E07"/>
    <w:rsid w:val="00D0796A"/>
    <w:rsid w:val="00D12AE2"/>
    <w:rsid w:val="00D170A0"/>
    <w:rsid w:val="00D31593"/>
    <w:rsid w:val="00D32520"/>
    <w:rsid w:val="00D4207E"/>
    <w:rsid w:val="00D423FD"/>
    <w:rsid w:val="00D433DC"/>
    <w:rsid w:val="00D43462"/>
    <w:rsid w:val="00D47249"/>
    <w:rsid w:val="00D53A66"/>
    <w:rsid w:val="00D55899"/>
    <w:rsid w:val="00D5765C"/>
    <w:rsid w:val="00D60A96"/>
    <w:rsid w:val="00D61AAD"/>
    <w:rsid w:val="00D62692"/>
    <w:rsid w:val="00D62768"/>
    <w:rsid w:val="00D710A8"/>
    <w:rsid w:val="00D741DF"/>
    <w:rsid w:val="00D745BA"/>
    <w:rsid w:val="00D82B93"/>
    <w:rsid w:val="00D849BC"/>
    <w:rsid w:val="00D8638B"/>
    <w:rsid w:val="00D909C2"/>
    <w:rsid w:val="00D90EB0"/>
    <w:rsid w:val="00D91711"/>
    <w:rsid w:val="00D95B1F"/>
    <w:rsid w:val="00DA0E48"/>
    <w:rsid w:val="00DA47C3"/>
    <w:rsid w:val="00DB42CD"/>
    <w:rsid w:val="00DB47F5"/>
    <w:rsid w:val="00DB6F9C"/>
    <w:rsid w:val="00DC2346"/>
    <w:rsid w:val="00DD5373"/>
    <w:rsid w:val="00DD6707"/>
    <w:rsid w:val="00DE1286"/>
    <w:rsid w:val="00DE5C3D"/>
    <w:rsid w:val="00DF1645"/>
    <w:rsid w:val="00DF5711"/>
    <w:rsid w:val="00E05497"/>
    <w:rsid w:val="00E121BA"/>
    <w:rsid w:val="00E1635A"/>
    <w:rsid w:val="00E17838"/>
    <w:rsid w:val="00E24368"/>
    <w:rsid w:val="00E27D1D"/>
    <w:rsid w:val="00E34CD9"/>
    <w:rsid w:val="00E35087"/>
    <w:rsid w:val="00E35FAD"/>
    <w:rsid w:val="00E43F9E"/>
    <w:rsid w:val="00E60FE3"/>
    <w:rsid w:val="00E624D5"/>
    <w:rsid w:val="00E62B34"/>
    <w:rsid w:val="00E63FE2"/>
    <w:rsid w:val="00E6553A"/>
    <w:rsid w:val="00E6701B"/>
    <w:rsid w:val="00E70FDF"/>
    <w:rsid w:val="00E740CA"/>
    <w:rsid w:val="00E7749D"/>
    <w:rsid w:val="00E80470"/>
    <w:rsid w:val="00E90E29"/>
    <w:rsid w:val="00E95F85"/>
    <w:rsid w:val="00EA4ED4"/>
    <w:rsid w:val="00EB3F63"/>
    <w:rsid w:val="00EB6E6C"/>
    <w:rsid w:val="00EC130B"/>
    <w:rsid w:val="00EC1F6E"/>
    <w:rsid w:val="00EC20B8"/>
    <w:rsid w:val="00ED0D99"/>
    <w:rsid w:val="00ED38A4"/>
    <w:rsid w:val="00EE3FE1"/>
    <w:rsid w:val="00EE763C"/>
    <w:rsid w:val="00EF3BB5"/>
    <w:rsid w:val="00F03610"/>
    <w:rsid w:val="00F065DE"/>
    <w:rsid w:val="00F1602C"/>
    <w:rsid w:val="00F17AC4"/>
    <w:rsid w:val="00F2044B"/>
    <w:rsid w:val="00F26E5B"/>
    <w:rsid w:val="00F316AC"/>
    <w:rsid w:val="00F318D1"/>
    <w:rsid w:val="00F32147"/>
    <w:rsid w:val="00F32E4F"/>
    <w:rsid w:val="00F33830"/>
    <w:rsid w:val="00F355FA"/>
    <w:rsid w:val="00F36AFD"/>
    <w:rsid w:val="00F40675"/>
    <w:rsid w:val="00F4301D"/>
    <w:rsid w:val="00F470A8"/>
    <w:rsid w:val="00F56BE9"/>
    <w:rsid w:val="00F60256"/>
    <w:rsid w:val="00F60A1B"/>
    <w:rsid w:val="00F65123"/>
    <w:rsid w:val="00F66F11"/>
    <w:rsid w:val="00F711B6"/>
    <w:rsid w:val="00F71446"/>
    <w:rsid w:val="00F80C1B"/>
    <w:rsid w:val="00F80C68"/>
    <w:rsid w:val="00F91435"/>
    <w:rsid w:val="00F95B6A"/>
    <w:rsid w:val="00FA39F5"/>
    <w:rsid w:val="00FB2D03"/>
    <w:rsid w:val="00FC12DC"/>
    <w:rsid w:val="00FC3E36"/>
    <w:rsid w:val="00FC5A10"/>
    <w:rsid w:val="00FC6581"/>
    <w:rsid w:val="00FE1FE7"/>
    <w:rsid w:val="00FE3BFD"/>
    <w:rsid w:val="00FE6FE5"/>
    <w:rsid w:val="00FF0CF2"/>
    <w:rsid w:val="00FF17F6"/>
    <w:rsid w:val="00FF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40AE15"/>
  <w15:docId w15:val="{06660BD4-3CE6-45AB-9366-82F8575B3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C35E7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rsid w:val="00AC0B34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AC0B34"/>
  </w:style>
  <w:style w:type="character" w:styleId="Hipersaitas">
    <w:name w:val="Hyperlink"/>
    <w:rsid w:val="00BC768F"/>
    <w:rPr>
      <w:color w:val="0000FF"/>
      <w:u w:val="single"/>
    </w:rPr>
  </w:style>
  <w:style w:type="character" w:customStyle="1" w:styleId="Bodytext2">
    <w:name w:val="Body text (2)_"/>
    <w:link w:val="Bodytext20"/>
    <w:rsid w:val="00B7599F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B7599F"/>
    <w:pPr>
      <w:widowControl w:val="0"/>
      <w:shd w:val="clear" w:color="auto" w:fill="FFFFFF"/>
      <w:spacing w:line="0" w:lineRule="atLeast"/>
      <w:jc w:val="center"/>
    </w:pPr>
    <w:rPr>
      <w:sz w:val="20"/>
      <w:szCs w:val="20"/>
      <w:lang w:val="lt-LT" w:eastAsia="lt-LT"/>
    </w:rPr>
  </w:style>
  <w:style w:type="paragraph" w:styleId="Sraopastraipa">
    <w:name w:val="List Paragraph"/>
    <w:basedOn w:val="prastasis"/>
    <w:uiPriority w:val="34"/>
    <w:qFormat/>
    <w:rsid w:val="004A50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9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8C457-2E48-4E4C-9AAA-6838D3C9F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646</Words>
  <Characters>3687</Characters>
  <Application>Microsoft Office Word</Application>
  <DocSecurity>0</DocSecurity>
  <Lines>30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KLAIPĖDOS R</vt:lpstr>
      <vt:lpstr>KLAIPĖDOS R</vt:lpstr>
    </vt:vector>
  </TitlesOfParts>
  <Company>Mokykla</Company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KLAIPĖDOS R</dc:title>
  <dc:creator>rasa</dc:creator>
  <cp:lastModifiedBy>Pavaduotoja</cp:lastModifiedBy>
  <cp:revision>2</cp:revision>
  <cp:lastPrinted>2020-01-16T09:13:00Z</cp:lastPrinted>
  <dcterms:created xsi:type="dcterms:W3CDTF">2025-03-05T08:02:00Z</dcterms:created>
  <dcterms:modified xsi:type="dcterms:W3CDTF">2025-03-05T08:02:00Z</dcterms:modified>
</cp:coreProperties>
</file>