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DD5B" w14:textId="77777777" w:rsidR="004368FB" w:rsidRDefault="004368FB" w:rsidP="00E83E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="00E83EBE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PATVIRTINTA</w:t>
      </w:r>
    </w:p>
    <w:p w14:paraId="0CF4A7EE" w14:textId="77777777" w:rsidR="00E83EBE" w:rsidRDefault="004368FB" w:rsidP="00E83E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E83EBE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        </w:t>
      </w:r>
      <w:r w:rsidR="00E83EBE"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 xml:space="preserve"> </w:t>
      </w:r>
      <w:r w:rsidR="00E83EBE">
        <w:rPr>
          <w:rFonts w:ascii="Times New Roman" w:hAnsi="Times New Roman"/>
        </w:rPr>
        <w:t xml:space="preserve"> </w:t>
      </w:r>
      <w:r w:rsidR="0021390D">
        <w:rPr>
          <w:rFonts w:ascii="Times New Roman" w:hAnsi="Times New Roman"/>
        </w:rPr>
        <w:t>Gargždų lopšelio-darželio „Naminukas“</w:t>
      </w:r>
      <w:r>
        <w:rPr>
          <w:rFonts w:ascii="Times New Roman" w:hAnsi="Times New Roman"/>
        </w:rPr>
        <w:t xml:space="preserve"> </w:t>
      </w:r>
    </w:p>
    <w:p w14:paraId="20DB0DF6" w14:textId="59E5E223" w:rsidR="004368FB" w:rsidRDefault="004368FB" w:rsidP="00E83E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E83EBE">
        <w:rPr>
          <w:rFonts w:ascii="Times New Roman" w:hAnsi="Times New Roman"/>
        </w:rPr>
        <w:t xml:space="preserve">                                                                    direktoriaus </w:t>
      </w:r>
      <w:r w:rsidR="0092680D">
        <w:rPr>
          <w:rFonts w:ascii="Times New Roman" w:hAnsi="Times New Roman"/>
        </w:rPr>
        <w:t xml:space="preserve">2026 m. </w:t>
      </w:r>
      <w:r w:rsidR="00473CC3">
        <w:rPr>
          <w:rFonts w:ascii="Times New Roman" w:hAnsi="Times New Roman"/>
        </w:rPr>
        <w:t xml:space="preserve">birželio 1 d. </w:t>
      </w:r>
      <w:r w:rsidR="00E83EBE">
        <w:rPr>
          <w:rFonts w:ascii="Times New Roman" w:hAnsi="Times New Roman"/>
        </w:rPr>
        <w:t xml:space="preserve">  </w:t>
      </w:r>
    </w:p>
    <w:p w14:paraId="0EE577FD" w14:textId="180E48D2" w:rsidR="004368FB" w:rsidRPr="0092680D" w:rsidRDefault="004368FB" w:rsidP="009268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E83EBE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="00E83EBE">
        <w:rPr>
          <w:rFonts w:ascii="Times New Roman" w:hAnsi="Times New Roman"/>
        </w:rPr>
        <w:t xml:space="preserve"> į</w:t>
      </w:r>
      <w:r>
        <w:rPr>
          <w:rFonts w:ascii="Times New Roman" w:hAnsi="Times New Roman"/>
        </w:rPr>
        <w:t xml:space="preserve">sakymu Nr. </w:t>
      </w:r>
      <w:r w:rsidR="0092680D">
        <w:rPr>
          <w:rFonts w:ascii="Times New Roman" w:hAnsi="Times New Roman"/>
        </w:rPr>
        <w:t>V</w:t>
      </w:r>
      <w:r w:rsidR="00473CC3">
        <w:rPr>
          <w:rFonts w:ascii="Times New Roman" w:hAnsi="Times New Roman"/>
        </w:rPr>
        <w:t xml:space="preserve"> </w:t>
      </w:r>
      <w:r w:rsidR="0092680D">
        <w:rPr>
          <w:rFonts w:ascii="Times New Roman" w:hAnsi="Times New Roman"/>
        </w:rPr>
        <w:t>-</w:t>
      </w:r>
      <w:r w:rsidR="00473CC3">
        <w:rPr>
          <w:rFonts w:ascii="Times New Roman" w:hAnsi="Times New Roman"/>
        </w:rPr>
        <w:t xml:space="preserve"> 39</w:t>
      </w:r>
    </w:p>
    <w:p w14:paraId="1438E5E0" w14:textId="77777777" w:rsidR="004368FB" w:rsidRPr="00245DB3" w:rsidRDefault="004368FB" w:rsidP="00245DB3">
      <w:pPr>
        <w:pStyle w:val="prastasiniatinklio"/>
        <w:spacing w:after="0" w:line="240" w:lineRule="auto"/>
      </w:pPr>
    </w:p>
    <w:p w14:paraId="65D7885B" w14:textId="77777777" w:rsidR="004368FB" w:rsidRDefault="004368FB" w:rsidP="009C1DD9">
      <w:pPr>
        <w:pStyle w:val="prastasiniatinklio"/>
        <w:spacing w:after="0" w:line="240" w:lineRule="auto"/>
        <w:jc w:val="center"/>
        <w:rPr>
          <w:b/>
          <w:sz w:val="28"/>
          <w:szCs w:val="28"/>
        </w:rPr>
      </w:pPr>
      <w:r w:rsidRPr="009C1DD9">
        <w:rPr>
          <w:b/>
          <w:sz w:val="28"/>
          <w:szCs w:val="28"/>
        </w:rPr>
        <w:t xml:space="preserve">GARGŽDŲ </w:t>
      </w:r>
      <w:r w:rsidR="0021390D">
        <w:rPr>
          <w:b/>
          <w:sz w:val="28"/>
          <w:szCs w:val="28"/>
        </w:rPr>
        <w:t>LOPŠELIS-DARŽELIS</w:t>
      </w:r>
      <w:r w:rsidRPr="009C1DD9">
        <w:rPr>
          <w:b/>
          <w:sz w:val="28"/>
          <w:szCs w:val="28"/>
        </w:rPr>
        <w:t xml:space="preserve"> „NAMINUKAS“</w:t>
      </w:r>
    </w:p>
    <w:p w14:paraId="1896FDED" w14:textId="77777777" w:rsidR="004368FB" w:rsidRPr="009C1DD9" w:rsidRDefault="004368FB" w:rsidP="009C1DD9">
      <w:pPr>
        <w:pStyle w:val="prastasiniatinklio"/>
        <w:spacing w:after="0" w:line="240" w:lineRule="auto"/>
        <w:jc w:val="center"/>
        <w:rPr>
          <w:b/>
          <w:sz w:val="28"/>
          <w:szCs w:val="28"/>
        </w:rPr>
      </w:pPr>
    </w:p>
    <w:p w14:paraId="73983207" w14:textId="2DE955B7" w:rsidR="004368FB" w:rsidRPr="009C1DD9" w:rsidRDefault="004368FB" w:rsidP="009C1DD9">
      <w:pPr>
        <w:pStyle w:val="prastasiniatinklio"/>
        <w:spacing w:after="0" w:line="240" w:lineRule="auto"/>
        <w:jc w:val="center"/>
        <w:rPr>
          <w:b/>
        </w:rPr>
      </w:pPr>
      <w:r w:rsidRPr="009C1DD9">
        <w:rPr>
          <w:b/>
        </w:rPr>
        <w:t xml:space="preserve">BENDRADARBIAVIMO </w:t>
      </w:r>
      <w:r>
        <w:rPr>
          <w:b/>
        </w:rPr>
        <w:t xml:space="preserve"> </w:t>
      </w:r>
      <w:r w:rsidRPr="009C1DD9">
        <w:rPr>
          <w:b/>
        </w:rPr>
        <w:t xml:space="preserve">SU ŠEIMA </w:t>
      </w:r>
      <w:r>
        <w:rPr>
          <w:b/>
        </w:rPr>
        <w:t xml:space="preserve"> IR TĖVŲ</w:t>
      </w:r>
      <w:r w:rsidR="00BA03E6">
        <w:rPr>
          <w:b/>
        </w:rPr>
        <w:t xml:space="preserve"> </w:t>
      </w:r>
      <w:r w:rsidR="00BA03E6" w:rsidRPr="00FF2727">
        <w:rPr>
          <w:b/>
        </w:rPr>
        <w:t>(GLOBĖJŲ</w:t>
      </w:r>
      <w:r w:rsidR="00063A2F" w:rsidRPr="00FF2727">
        <w:rPr>
          <w:b/>
        </w:rPr>
        <w:t>, RŪPINTOJŲ</w:t>
      </w:r>
      <w:r w:rsidR="00BA03E6" w:rsidRPr="00FF2727">
        <w:rPr>
          <w:b/>
        </w:rPr>
        <w:t>)</w:t>
      </w:r>
      <w:r w:rsidRPr="00FF2727">
        <w:rPr>
          <w:b/>
        </w:rPr>
        <w:t xml:space="preserve"> </w:t>
      </w:r>
      <w:r>
        <w:rPr>
          <w:b/>
        </w:rPr>
        <w:t xml:space="preserve">INFORMAVIMO </w:t>
      </w:r>
      <w:r w:rsidR="0021390D">
        <w:rPr>
          <w:b/>
        </w:rPr>
        <w:t>GARGŽDŲ LOPŠELIO-DARŽELIO „NAMINUKAS“ VEI</w:t>
      </w:r>
      <w:r>
        <w:rPr>
          <w:b/>
        </w:rPr>
        <w:t xml:space="preserve">KLOS KLAUSIMAIS  TVARKOS </w:t>
      </w:r>
      <w:r w:rsidRPr="009C1DD9">
        <w:rPr>
          <w:b/>
        </w:rPr>
        <w:t>APRAŠAS</w:t>
      </w:r>
    </w:p>
    <w:p w14:paraId="30C43AF1" w14:textId="77777777" w:rsidR="004368FB" w:rsidRPr="00245DB3" w:rsidRDefault="004368FB" w:rsidP="00245DB3">
      <w:pPr>
        <w:pStyle w:val="prastasiniatinklio"/>
        <w:spacing w:after="0" w:line="240" w:lineRule="auto"/>
      </w:pPr>
    </w:p>
    <w:p w14:paraId="731607E3" w14:textId="77777777" w:rsidR="004368FB" w:rsidRDefault="004368FB" w:rsidP="00AD0A70">
      <w:pPr>
        <w:pStyle w:val="prastasiniatinklio"/>
        <w:spacing w:after="0" w:line="240" w:lineRule="auto"/>
        <w:jc w:val="center"/>
        <w:rPr>
          <w:b/>
        </w:rPr>
      </w:pPr>
      <w:r w:rsidRPr="009C1DD9">
        <w:rPr>
          <w:b/>
        </w:rPr>
        <w:t>I. BENDROSIOS NUOSTATOS</w:t>
      </w:r>
    </w:p>
    <w:p w14:paraId="2F399596" w14:textId="77777777" w:rsidR="004368FB" w:rsidRPr="009C1DD9" w:rsidRDefault="004368FB" w:rsidP="00DD140B">
      <w:pPr>
        <w:pStyle w:val="prastasiniatinklio"/>
        <w:spacing w:after="0" w:line="240" w:lineRule="auto"/>
        <w:jc w:val="both"/>
        <w:rPr>
          <w:b/>
        </w:rPr>
      </w:pPr>
    </w:p>
    <w:p w14:paraId="4F2C7ABA" w14:textId="10B4D147" w:rsidR="004368FB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 xml:space="preserve">1. Gargždų </w:t>
      </w:r>
      <w:r w:rsidR="0021390D">
        <w:t>lopšelis-darželis</w:t>
      </w:r>
      <w:r w:rsidRPr="00245DB3">
        <w:t xml:space="preserve"> „Naminukas“</w:t>
      </w:r>
      <w:r>
        <w:t xml:space="preserve"> (toliau-</w:t>
      </w:r>
      <w:bookmarkStart w:id="0" w:name="_Hlk227491705"/>
      <w:r w:rsidR="0021390D">
        <w:t>Lopšelis-darželis</w:t>
      </w:r>
      <w:bookmarkEnd w:id="0"/>
      <w:r>
        <w:t>)</w:t>
      </w:r>
      <w:r w:rsidRPr="00245DB3">
        <w:t xml:space="preserve"> bendradarbiavimo su </w:t>
      </w:r>
      <w:r>
        <w:t>šeima  ir tėvų</w:t>
      </w:r>
      <w:r w:rsidR="003D249C">
        <w:t xml:space="preserve"> (globėjų</w:t>
      </w:r>
      <w:r w:rsidR="00063A2F">
        <w:t>, rūpintojų</w:t>
      </w:r>
      <w:r w:rsidR="003D249C">
        <w:t>)</w:t>
      </w:r>
      <w:r>
        <w:t xml:space="preserve"> informavimo </w:t>
      </w:r>
      <w:r w:rsidR="0021390D">
        <w:t>Lopšelio-darželio</w:t>
      </w:r>
      <w:r>
        <w:t xml:space="preserve"> veiklos klausimais tvarkos aprašas, (toliau-</w:t>
      </w:r>
      <w:r w:rsidR="0021390D">
        <w:t>A</w:t>
      </w:r>
      <w:r w:rsidRPr="00245DB3">
        <w:t xml:space="preserve">prašas) apibrėžia </w:t>
      </w:r>
      <w:r w:rsidR="0041457B">
        <w:t>administracijos</w:t>
      </w:r>
      <w:r w:rsidRPr="00245DB3">
        <w:t>, pedagogų, specialistų, tėvų</w:t>
      </w:r>
      <w:r w:rsidR="003D249C">
        <w:t xml:space="preserve"> (globėjų</w:t>
      </w:r>
      <w:r w:rsidR="006255CA">
        <w:t>, rūpintojų</w:t>
      </w:r>
      <w:r w:rsidR="003D249C">
        <w:t>)</w:t>
      </w:r>
      <w:r w:rsidRPr="00245DB3">
        <w:t xml:space="preserve"> bendradarbiavimo pagrindą, </w:t>
      </w:r>
      <w:r>
        <w:t xml:space="preserve">informavimo sistemą ir </w:t>
      </w:r>
      <w:r w:rsidRPr="00245DB3">
        <w:t>nustato šiai veiklai tikslus, uždavinius ir principus.</w:t>
      </w:r>
    </w:p>
    <w:p w14:paraId="192301AC" w14:textId="59365C17" w:rsidR="005A2040" w:rsidRPr="00FF2727" w:rsidRDefault="005A2040" w:rsidP="00FF2727">
      <w:pPr>
        <w:pStyle w:val="prastasiniatinklio"/>
        <w:spacing w:after="0" w:line="240" w:lineRule="auto"/>
        <w:ind w:firstLine="851"/>
        <w:jc w:val="both"/>
      </w:pPr>
      <w:r w:rsidRPr="00FF2727">
        <w:t xml:space="preserve">2. Tvarkos aprašas parengtas vadovaujantis Lietuvos Respublikos švietimo įstatymu, </w:t>
      </w:r>
      <w:r w:rsidR="00DC3288" w:rsidRPr="00FF2727">
        <w:t xml:space="preserve">Lietuvos Respublikos vaiko teisių apsaugos pagrindų ir </w:t>
      </w:r>
      <w:r w:rsidR="00BC6A1D" w:rsidRPr="00FF2727">
        <w:t>Lopšelio-darželio</w:t>
      </w:r>
      <w:r w:rsidR="00DC3288" w:rsidRPr="00FF2727">
        <w:t xml:space="preserve"> nuostatais.</w:t>
      </w:r>
    </w:p>
    <w:p w14:paraId="133AC381" w14:textId="002F1222" w:rsidR="00626130" w:rsidRPr="00FF2727" w:rsidRDefault="00DC3288" w:rsidP="00FF2727">
      <w:pPr>
        <w:pStyle w:val="prastasiniatinklio"/>
        <w:spacing w:after="0" w:line="240" w:lineRule="auto"/>
        <w:ind w:firstLine="851"/>
        <w:jc w:val="both"/>
      </w:pPr>
      <w:r w:rsidRPr="00FF2727">
        <w:t>3</w:t>
      </w:r>
      <w:r w:rsidR="00626130" w:rsidRPr="00FF2727">
        <w:t xml:space="preserve">. Bendradarbiavimo su tėvais </w:t>
      </w:r>
      <w:r w:rsidR="00063A2F" w:rsidRPr="00FF2727">
        <w:t xml:space="preserve">(globėjų, rūpintojų) </w:t>
      </w:r>
      <w:r w:rsidR="00626130" w:rsidRPr="00FF2727">
        <w:t xml:space="preserve"> tikslas – sukurti nuoseklią ir veiksmingą bendradarbiavimo su tėvais (globėjais</w:t>
      </w:r>
      <w:r w:rsidR="00063A2F" w:rsidRPr="00FF2727">
        <w:t>, rūpintojais</w:t>
      </w:r>
      <w:r w:rsidR="00626130" w:rsidRPr="00FF2727">
        <w:t>) sistemą, grindžiamą partneryste, siekiant kiekvieno vaiko pažangos, emocinės gerovės ir ugdymo tęstinumo.</w:t>
      </w:r>
    </w:p>
    <w:p w14:paraId="4A096F6B" w14:textId="671BA22A" w:rsidR="00626130" w:rsidRPr="00FF2727" w:rsidRDefault="00DC3288" w:rsidP="00FF2727">
      <w:pPr>
        <w:pStyle w:val="prastasiniatinklio"/>
        <w:spacing w:after="0" w:line="240" w:lineRule="auto"/>
        <w:ind w:firstLine="851"/>
        <w:jc w:val="both"/>
      </w:pPr>
      <w:r w:rsidRPr="00FF2727">
        <w:t>4</w:t>
      </w:r>
      <w:r w:rsidR="00626130" w:rsidRPr="00FF2727">
        <w:t xml:space="preserve">. Uždaviniai: </w:t>
      </w:r>
    </w:p>
    <w:p w14:paraId="5C2E62EF" w14:textId="19F94C7C" w:rsidR="00EB1115" w:rsidRPr="00FF2727" w:rsidRDefault="00DC3288" w:rsidP="00FF272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F272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9D0FC3" w:rsidRPr="00FF2727">
        <w:rPr>
          <w:rFonts w:ascii="Times New Roman" w:eastAsia="Times New Roman" w:hAnsi="Times New Roman"/>
          <w:sz w:val="24"/>
          <w:szCs w:val="24"/>
          <w:lang w:eastAsia="lt-LT"/>
        </w:rPr>
        <w:t>.1.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F2727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>tiprinti tėvų (globėjų</w:t>
      </w:r>
      <w:r w:rsidR="00063A2F" w:rsidRPr="00FF2727">
        <w:rPr>
          <w:rFonts w:ascii="Times New Roman" w:eastAsia="Times New Roman" w:hAnsi="Times New Roman"/>
          <w:sz w:val="24"/>
          <w:szCs w:val="24"/>
          <w:lang w:eastAsia="lt-LT"/>
        </w:rPr>
        <w:t>, rūpintojų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 xml:space="preserve">) įsitraukimą į vaiko ugdymo procesą </w:t>
      </w:r>
      <w:r w:rsidR="009D0FC3" w:rsidRPr="00FF2727">
        <w:rPr>
          <w:rFonts w:ascii="Times New Roman" w:eastAsia="Times New Roman" w:hAnsi="Times New Roman"/>
          <w:sz w:val="24"/>
          <w:szCs w:val="24"/>
          <w:lang w:eastAsia="lt-LT"/>
        </w:rPr>
        <w:t>Lopšelyje-darželyje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 xml:space="preserve"> ir namuose</w:t>
      </w:r>
      <w:r w:rsidR="00FF2727">
        <w:rPr>
          <w:rFonts w:ascii="Times New Roman" w:eastAsia="Times New Roman" w:hAnsi="Times New Roman"/>
          <w:sz w:val="24"/>
          <w:szCs w:val="24"/>
          <w:lang w:eastAsia="lt-LT"/>
        </w:rPr>
        <w:t>;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7A9655E5" w14:textId="67605CB4" w:rsidR="00EB1115" w:rsidRPr="00FF2727" w:rsidRDefault="00DC3288" w:rsidP="00FF272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F272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9D0FC3" w:rsidRPr="00FF2727">
        <w:rPr>
          <w:rFonts w:ascii="Times New Roman" w:eastAsia="Times New Roman" w:hAnsi="Times New Roman"/>
          <w:sz w:val="24"/>
          <w:szCs w:val="24"/>
          <w:lang w:eastAsia="lt-LT"/>
        </w:rPr>
        <w:t>.2.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F2727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>žtikrinti savalaikį, aiškų ir abipusį informacijos bei grįžtamojo ryšio teikimą</w:t>
      </w:r>
      <w:r w:rsidR="00FF2727">
        <w:rPr>
          <w:rFonts w:ascii="Times New Roman" w:eastAsia="Times New Roman" w:hAnsi="Times New Roman"/>
          <w:sz w:val="24"/>
          <w:szCs w:val="24"/>
          <w:lang w:eastAsia="lt-LT"/>
        </w:rPr>
        <w:t>;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746A21AF" w14:textId="293F058B" w:rsidR="00EB1115" w:rsidRPr="00FF2727" w:rsidRDefault="00DC3288" w:rsidP="00FF272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F272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9D0FC3" w:rsidRPr="00FF2727">
        <w:rPr>
          <w:rFonts w:ascii="Times New Roman" w:eastAsia="Times New Roman" w:hAnsi="Times New Roman"/>
          <w:sz w:val="24"/>
          <w:szCs w:val="24"/>
          <w:lang w:eastAsia="lt-LT"/>
        </w:rPr>
        <w:t>.3.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F2727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>lėtoti individualų bendradarbiavimą su šeima</w:t>
      </w:r>
      <w:r w:rsidR="003D249C" w:rsidRPr="00FF2727">
        <w:rPr>
          <w:rFonts w:ascii="Times New Roman" w:eastAsia="Times New Roman" w:hAnsi="Times New Roman"/>
          <w:sz w:val="24"/>
          <w:szCs w:val="24"/>
          <w:lang w:eastAsia="lt-LT"/>
        </w:rPr>
        <w:t>, atsižvelgiant į jos tradicijas, vertybes ir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 xml:space="preserve"> kiekvieno vaiko poreikius </w:t>
      </w:r>
      <w:r w:rsidR="003D249C" w:rsidRPr="00FF2727">
        <w:rPr>
          <w:rFonts w:ascii="Times New Roman" w:eastAsia="Times New Roman" w:hAnsi="Times New Roman"/>
          <w:sz w:val="24"/>
          <w:szCs w:val="24"/>
          <w:lang w:eastAsia="lt-LT"/>
        </w:rPr>
        <w:t>bei</w:t>
      </w:r>
      <w:r w:rsidR="00EB1115" w:rsidRPr="00FF2727">
        <w:rPr>
          <w:rFonts w:ascii="Times New Roman" w:eastAsia="Times New Roman" w:hAnsi="Times New Roman"/>
          <w:sz w:val="24"/>
          <w:szCs w:val="24"/>
          <w:lang w:eastAsia="lt-LT"/>
        </w:rPr>
        <w:t xml:space="preserve"> galimybes</w:t>
      </w:r>
      <w:r w:rsidR="00FF2727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11BC112C" w14:textId="1667C52E" w:rsidR="00EB1115" w:rsidRPr="00FF2727" w:rsidRDefault="00DC3288" w:rsidP="00FF2727">
      <w:pPr>
        <w:pStyle w:val="prastasiniatinklio"/>
        <w:spacing w:after="0" w:line="240" w:lineRule="auto"/>
        <w:ind w:firstLine="851"/>
        <w:jc w:val="both"/>
      </w:pPr>
      <w:r w:rsidRPr="00FF2727">
        <w:rPr>
          <w:rFonts w:eastAsia="Times New Roman"/>
          <w:lang w:eastAsia="lt-LT"/>
        </w:rPr>
        <w:t>4</w:t>
      </w:r>
      <w:r w:rsidR="009D0FC3" w:rsidRPr="00FF2727">
        <w:rPr>
          <w:rFonts w:eastAsia="Times New Roman"/>
          <w:lang w:eastAsia="lt-LT"/>
        </w:rPr>
        <w:t xml:space="preserve">.4. </w:t>
      </w:r>
      <w:r w:rsidR="00FF2727">
        <w:rPr>
          <w:rFonts w:eastAsia="Times New Roman"/>
          <w:lang w:eastAsia="lt-LT"/>
        </w:rPr>
        <w:t>k</w:t>
      </w:r>
      <w:r w:rsidR="00EB1115" w:rsidRPr="00FF2727">
        <w:rPr>
          <w:rFonts w:eastAsia="Times New Roman"/>
          <w:lang w:eastAsia="lt-LT"/>
        </w:rPr>
        <w:t>urti bendruomenišką, pagarbią ir susitarimais grįstą bendravimo kultūrą.</w:t>
      </w:r>
    </w:p>
    <w:p w14:paraId="786D063C" w14:textId="676453D9" w:rsidR="004368FB" w:rsidRPr="00245DB3" w:rsidRDefault="00DC3288" w:rsidP="00FF2727">
      <w:pPr>
        <w:pStyle w:val="prastasiniatinklio"/>
        <w:spacing w:after="0" w:line="240" w:lineRule="auto"/>
        <w:ind w:firstLine="851"/>
        <w:jc w:val="both"/>
      </w:pPr>
      <w:r>
        <w:t>5</w:t>
      </w:r>
      <w:r w:rsidR="004368FB" w:rsidRPr="00245DB3">
        <w:t>. Apraše vartojamos sąvokos:</w:t>
      </w:r>
    </w:p>
    <w:p w14:paraId="099535BE" w14:textId="38F9D219" w:rsidR="004368FB" w:rsidRPr="00245DB3" w:rsidRDefault="00DC3288" w:rsidP="00FF2727">
      <w:pPr>
        <w:pStyle w:val="prastasiniatinklio"/>
        <w:spacing w:after="0" w:line="240" w:lineRule="auto"/>
        <w:ind w:firstLine="851"/>
        <w:jc w:val="both"/>
      </w:pPr>
      <w:r>
        <w:t>5</w:t>
      </w:r>
      <w:r w:rsidR="004368FB" w:rsidRPr="00245DB3">
        <w:t>.1. bendravimas</w:t>
      </w:r>
      <w:r w:rsidR="004368FB">
        <w:t>-informavimas –</w:t>
      </w:r>
      <w:r w:rsidR="004368FB" w:rsidRPr="00245DB3">
        <w:t xml:space="preserve"> informacijos perdavimas, priėmimas ar keitimasis ja, kalbėjimas, klausymas, problemų iškėlimas, </w:t>
      </w:r>
      <w:r w:rsidR="004368FB">
        <w:t>tarpusavio konfliktų sprendimas;</w:t>
      </w:r>
    </w:p>
    <w:p w14:paraId="3C3B7CEF" w14:textId="0D5BFCF4" w:rsidR="004368FB" w:rsidRPr="00245DB3" w:rsidRDefault="00DC3288" w:rsidP="00FF2727">
      <w:pPr>
        <w:pStyle w:val="prastasiniatinklio"/>
        <w:spacing w:after="0" w:line="240" w:lineRule="auto"/>
        <w:ind w:firstLine="851"/>
        <w:jc w:val="both"/>
      </w:pPr>
      <w:r>
        <w:t>5</w:t>
      </w:r>
      <w:r w:rsidR="004368FB" w:rsidRPr="00245DB3">
        <w:t>.2. bendradarbiavi</w:t>
      </w:r>
      <w:r w:rsidR="004368FB">
        <w:t xml:space="preserve">mas  </w:t>
      </w:r>
      <w:r w:rsidR="004F1588" w:rsidRPr="004F1588">
        <w:t>–</w:t>
      </w:r>
      <w:r w:rsidR="004368FB">
        <w:t xml:space="preserve"> bendrai su kitais dirbti;</w:t>
      </w:r>
    </w:p>
    <w:p w14:paraId="5134BE88" w14:textId="7D8E0AB3" w:rsidR="004368FB" w:rsidRPr="00245DB3" w:rsidRDefault="00DC3288" w:rsidP="00FF2727">
      <w:pPr>
        <w:pStyle w:val="prastasiniatinklio"/>
        <w:spacing w:after="0" w:line="240" w:lineRule="auto"/>
        <w:ind w:firstLine="851"/>
        <w:jc w:val="both"/>
      </w:pPr>
      <w:r>
        <w:t>5</w:t>
      </w:r>
      <w:r w:rsidR="004368FB" w:rsidRPr="00245DB3">
        <w:t>.3. partneriai –  asmenys, kurie yra lygiaverčiai, papildantys vienas kitą, lankstūs savo įsitikinimų ir vienas kito atžvilgiu, pripažįstantys vie</w:t>
      </w:r>
      <w:r w:rsidR="004368FB">
        <w:t>nas kito ekspertinius gebėjimus;</w:t>
      </w:r>
    </w:p>
    <w:p w14:paraId="4A43E847" w14:textId="212922AA" w:rsidR="006775E8" w:rsidRPr="006775E8" w:rsidRDefault="00DC3288" w:rsidP="00181165">
      <w:pPr>
        <w:pStyle w:val="prastasiniatinklio"/>
        <w:spacing w:after="0" w:line="240" w:lineRule="auto"/>
        <w:ind w:firstLine="851"/>
        <w:jc w:val="both"/>
        <w:rPr>
          <w:strike/>
        </w:rPr>
      </w:pPr>
      <w:r>
        <w:t>6</w:t>
      </w:r>
      <w:r w:rsidR="004368FB" w:rsidRPr="00245DB3">
        <w:t xml:space="preserve">. Aprašas skirtas </w:t>
      </w:r>
      <w:r w:rsidR="0041457B">
        <w:t>administracijai</w:t>
      </w:r>
      <w:r w:rsidR="004368FB" w:rsidRPr="00245DB3">
        <w:t>, pedagogams, specialistams ir tėvams.</w:t>
      </w:r>
    </w:p>
    <w:p w14:paraId="748A22C2" w14:textId="77777777" w:rsidR="006775E8" w:rsidRPr="00245DB3" w:rsidRDefault="006775E8" w:rsidP="00FF2727">
      <w:pPr>
        <w:pStyle w:val="prastasiniatinklio"/>
        <w:spacing w:after="0" w:line="240" w:lineRule="auto"/>
        <w:jc w:val="both"/>
      </w:pPr>
    </w:p>
    <w:p w14:paraId="372E89A7" w14:textId="39034A1E" w:rsidR="004368FB" w:rsidRPr="00AD0A70" w:rsidRDefault="00A8724E" w:rsidP="00FF2727">
      <w:pPr>
        <w:pStyle w:val="prastasiniatinklio"/>
        <w:spacing w:after="0" w:line="240" w:lineRule="auto"/>
        <w:jc w:val="center"/>
        <w:rPr>
          <w:b/>
        </w:rPr>
      </w:pPr>
      <w:r>
        <w:rPr>
          <w:b/>
        </w:rPr>
        <w:t>II</w:t>
      </w:r>
      <w:r w:rsidR="004368FB" w:rsidRPr="00AD0A70">
        <w:rPr>
          <w:b/>
        </w:rPr>
        <w:t xml:space="preserve">. </w:t>
      </w:r>
      <w:r w:rsidR="003D0933">
        <w:rPr>
          <w:b/>
        </w:rPr>
        <w:t xml:space="preserve">BENDRADARBIAVIMO SU ŠEIMA IR </w:t>
      </w:r>
      <w:r w:rsidR="004368FB" w:rsidRPr="00AD0A70">
        <w:rPr>
          <w:b/>
        </w:rPr>
        <w:t>INFORMACIJOS TEIKIMO PRINCIPAI</w:t>
      </w:r>
    </w:p>
    <w:p w14:paraId="0F6396F9" w14:textId="77777777" w:rsidR="004368FB" w:rsidRPr="00245DB3" w:rsidRDefault="004368FB" w:rsidP="00FF2727">
      <w:pPr>
        <w:pStyle w:val="prastasiniatinklio"/>
        <w:spacing w:after="0" w:line="240" w:lineRule="auto"/>
        <w:jc w:val="both"/>
      </w:pPr>
    </w:p>
    <w:p w14:paraId="7AA396FC" w14:textId="0C0B4151" w:rsidR="004368FB" w:rsidRPr="00245DB3" w:rsidRDefault="00FF2727" w:rsidP="00FF2727">
      <w:pPr>
        <w:pStyle w:val="prastasiniatinklio"/>
        <w:spacing w:after="0" w:line="240" w:lineRule="auto"/>
        <w:ind w:firstLine="851"/>
        <w:jc w:val="both"/>
      </w:pPr>
      <w:r>
        <w:t>7</w:t>
      </w:r>
      <w:r w:rsidR="004368FB" w:rsidRPr="00245DB3">
        <w:t>. Informacija savalaikė</w:t>
      </w:r>
      <w:r w:rsidR="004368FB">
        <w:t xml:space="preserve"> ir informatyvi</w:t>
      </w:r>
      <w:r w:rsidR="004368FB" w:rsidRPr="00245DB3">
        <w:t xml:space="preserve"> (apie vaiko ugdymo(si) poreikius, sveikatos būklę, vaiko gebėjimus, daromą pažangą, pasiekimus,  nelaiming</w:t>
      </w:r>
      <w:r w:rsidR="004368FB">
        <w:t>us</w:t>
      </w:r>
      <w:r w:rsidR="004368FB" w:rsidRPr="00245DB3">
        <w:t xml:space="preserve"> įvykiu</w:t>
      </w:r>
      <w:r w:rsidR="004368FB">
        <w:t>s</w:t>
      </w:r>
      <w:r w:rsidR="004368FB" w:rsidRPr="00245DB3">
        <w:t xml:space="preserve"> </w:t>
      </w:r>
      <w:r w:rsidR="0021390D">
        <w:t>Lopšelyje-darželyje</w:t>
      </w:r>
      <w:r w:rsidR="004368FB" w:rsidRPr="00245DB3">
        <w:t>, namuose ir kita svarbi informacija apie vaiką tiek pedagogui, tiek vaiko šeimai).</w:t>
      </w:r>
    </w:p>
    <w:p w14:paraId="70E43B27" w14:textId="646D865E" w:rsidR="004368FB" w:rsidRPr="00245DB3" w:rsidRDefault="00FF2727" w:rsidP="00FF2727">
      <w:pPr>
        <w:pStyle w:val="prastasiniatinklio"/>
        <w:spacing w:after="0" w:line="240" w:lineRule="auto"/>
        <w:ind w:firstLine="851"/>
        <w:jc w:val="both"/>
      </w:pPr>
      <w:r>
        <w:t>8</w:t>
      </w:r>
      <w:r w:rsidR="004368FB" w:rsidRPr="00245DB3">
        <w:t>. Etiška</w:t>
      </w:r>
      <w:r w:rsidR="003D0933">
        <w:t>s bendravimas</w:t>
      </w:r>
      <w:r w:rsidR="004368FB" w:rsidRPr="00245DB3">
        <w:t>, nepažeidžianti vaiko, šeimos bei pedagogų teisių, konfidencial</w:t>
      </w:r>
      <w:r w:rsidR="003D0933">
        <w:t>us</w:t>
      </w:r>
      <w:r w:rsidR="004368FB" w:rsidRPr="00245DB3">
        <w:t>.</w:t>
      </w:r>
    </w:p>
    <w:p w14:paraId="7F5C0345" w14:textId="44C84662" w:rsidR="00FF2727" w:rsidRDefault="00FF2727" w:rsidP="00FF2727">
      <w:pPr>
        <w:pStyle w:val="prastasiniatinklio"/>
        <w:spacing w:after="0" w:line="240" w:lineRule="auto"/>
        <w:ind w:firstLine="851"/>
        <w:jc w:val="both"/>
      </w:pPr>
      <w:r>
        <w:t>9</w:t>
      </w:r>
      <w:r w:rsidR="004368FB" w:rsidRPr="00245DB3">
        <w:t>. Estetiška informacija skelbimų lentoje, internetiniame</w:t>
      </w:r>
      <w:r w:rsidR="0021390D">
        <w:t xml:space="preserve"> Lopšelio-darželio</w:t>
      </w:r>
      <w:r w:rsidR="004368FB" w:rsidRPr="00245DB3">
        <w:t xml:space="preserve"> puslapyje, vaikų fotografijose ir kitose ugdymo(si) erdvėse.</w:t>
      </w:r>
    </w:p>
    <w:p w14:paraId="4A9A1261" w14:textId="77777777" w:rsidR="00A8724E" w:rsidRDefault="00A8724E" w:rsidP="00FF2727">
      <w:pPr>
        <w:pStyle w:val="prastasiniatinklio"/>
        <w:spacing w:after="0" w:line="240" w:lineRule="auto"/>
        <w:ind w:firstLine="851"/>
        <w:jc w:val="both"/>
      </w:pPr>
    </w:p>
    <w:p w14:paraId="1A0D61D4" w14:textId="237CD3C4" w:rsidR="00A8724E" w:rsidRPr="00FF2727" w:rsidRDefault="00A8724E" w:rsidP="00FF2727">
      <w:pPr>
        <w:pStyle w:val="prastasiniatinklio"/>
        <w:spacing w:after="0" w:line="240" w:lineRule="auto"/>
        <w:jc w:val="center"/>
        <w:rPr>
          <w:b/>
        </w:rPr>
      </w:pPr>
      <w:r w:rsidRPr="00FF2727">
        <w:rPr>
          <w:b/>
        </w:rPr>
        <w:t xml:space="preserve">III. </w:t>
      </w:r>
      <w:r w:rsidR="00063A2F" w:rsidRPr="00FF2727">
        <w:rPr>
          <w:b/>
          <w:bCs/>
        </w:rPr>
        <w:t xml:space="preserve">TĖVŲ (GLOBĖJŲ, RŪPINTOJŲ) DALYVAVIMAS </w:t>
      </w:r>
      <w:r w:rsidR="008E5434" w:rsidRPr="00FF2727">
        <w:rPr>
          <w:b/>
          <w:bCs/>
        </w:rPr>
        <w:t>LOPŠELIO-DARŽELIO</w:t>
      </w:r>
      <w:r w:rsidR="00063A2F" w:rsidRPr="00FF2727">
        <w:rPr>
          <w:b/>
          <w:bCs/>
        </w:rPr>
        <w:t xml:space="preserve"> SAVIVALDOS INSTITUCIJOSE</w:t>
      </w:r>
    </w:p>
    <w:p w14:paraId="44FACD68" w14:textId="77777777" w:rsidR="00A8724E" w:rsidRPr="00FF2727" w:rsidRDefault="00A8724E" w:rsidP="00FF2727">
      <w:pPr>
        <w:pStyle w:val="prastasiniatinklio"/>
        <w:spacing w:after="0" w:line="240" w:lineRule="auto"/>
        <w:ind w:firstLine="1296"/>
        <w:jc w:val="both"/>
      </w:pPr>
    </w:p>
    <w:p w14:paraId="16CFE2DB" w14:textId="1F02F703" w:rsidR="00063A2F" w:rsidRPr="00FF2727" w:rsidRDefault="00063A2F" w:rsidP="00FF2727">
      <w:pPr>
        <w:pStyle w:val="prastasiniatinklio"/>
        <w:spacing w:after="0" w:line="240" w:lineRule="auto"/>
        <w:ind w:firstLine="851"/>
        <w:jc w:val="both"/>
      </w:pPr>
      <w:r w:rsidRPr="00FF2727">
        <w:t>1</w:t>
      </w:r>
      <w:r w:rsidR="00FF2727">
        <w:t>0</w:t>
      </w:r>
      <w:r w:rsidRPr="00FF2727">
        <w:t>. Ugdytinių tėvai (globėjai</w:t>
      </w:r>
      <w:r w:rsidR="00A3732C" w:rsidRPr="00FF2727">
        <w:t>, rūpintojai</w:t>
      </w:r>
      <w:r w:rsidRPr="00FF2727">
        <w:t>) įtraukiami į Lopšelio-darželio tarybą.</w:t>
      </w:r>
    </w:p>
    <w:p w14:paraId="714AE763" w14:textId="38FF3E06" w:rsidR="00A8724E" w:rsidRPr="00FF2727" w:rsidRDefault="00063A2F" w:rsidP="00FF2727">
      <w:pPr>
        <w:pStyle w:val="prastasiniatinklio"/>
        <w:spacing w:after="0" w:line="240" w:lineRule="auto"/>
        <w:ind w:firstLine="851"/>
        <w:jc w:val="both"/>
      </w:pPr>
      <w:r w:rsidRPr="00FF2727">
        <w:t>1</w:t>
      </w:r>
      <w:r w:rsidR="00FF2727">
        <w:t>1</w:t>
      </w:r>
      <w:r w:rsidRPr="00FF2727">
        <w:t xml:space="preserve">. </w:t>
      </w:r>
      <w:r w:rsidR="00A8724E" w:rsidRPr="00FF2727">
        <w:t>Lopšelyje-darželyje veikia grupės tėvų (globėjų, rūpintojų) komitetai</w:t>
      </w:r>
      <w:r w:rsidR="00A3732C" w:rsidRPr="00FF2727">
        <w:t>:</w:t>
      </w:r>
      <w:r w:rsidR="00A8724E" w:rsidRPr="00FF2727">
        <w:t xml:space="preserve"> </w:t>
      </w:r>
    </w:p>
    <w:p w14:paraId="2B9BAAAE" w14:textId="1FEB2490" w:rsidR="00BC6A1D" w:rsidRPr="00FF2727" w:rsidRDefault="00A3732C" w:rsidP="00FF2727">
      <w:pPr>
        <w:pStyle w:val="prastasiniatinklio"/>
        <w:spacing w:after="0" w:line="240" w:lineRule="auto"/>
        <w:ind w:firstLine="851"/>
        <w:jc w:val="both"/>
      </w:pPr>
      <w:r w:rsidRPr="00FF2727">
        <w:lastRenderedPageBreak/>
        <w:t>1</w:t>
      </w:r>
      <w:r w:rsidR="00FF2727">
        <w:t>1</w:t>
      </w:r>
      <w:r w:rsidRPr="00FF2727">
        <w:t xml:space="preserve">.1. </w:t>
      </w:r>
      <w:r w:rsidR="00DC3288" w:rsidRPr="00FF2727">
        <w:t>g</w:t>
      </w:r>
      <w:r w:rsidRPr="00FF2727">
        <w:t>rupių tėvų (globėjų, rūpintojų) komitetai svarsto Lopšelio-darželio grupių bendruomenių problemas, tariasi dėl bendruomenės veiklos, švenčių organizavimo, teikia siūlymus Lopšelio-darželio administracijai.</w:t>
      </w:r>
    </w:p>
    <w:p w14:paraId="63A56630" w14:textId="77777777" w:rsidR="004368FB" w:rsidRPr="00245DB3" w:rsidRDefault="004368FB" w:rsidP="00FF2727">
      <w:pPr>
        <w:pStyle w:val="prastasiniatinklio"/>
        <w:spacing w:after="0" w:line="240" w:lineRule="auto"/>
        <w:ind w:firstLine="1296"/>
        <w:jc w:val="both"/>
      </w:pPr>
    </w:p>
    <w:p w14:paraId="5B4E3C57" w14:textId="2E691640" w:rsidR="004368FB" w:rsidRPr="00AD0A70" w:rsidRDefault="00FF2727" w:rsidP="00473CCF">
      <w:pPr>
        <w:pStyle w:val="prastasiniatinklio"/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4368FB">
        <w:rPr>
          <w:b/>
        </w:rPr>
        <w:t>V. BENDRAVIMO,</w:t>
      </w:r>
      <w:r w:rsidR="004368FB" w:rsidRPr="00AD0A70">
        <w:rPr>
          <w:b/>
        </w:rPr>
        <w:t xml:space="preserve"> BENDRADARBIAVIMO</w:t>
      </w:r>
      <w:r w:rsidR="004368FB">
        <w:rPr>
          <w:b/>
        </w:rPr>
        <w:t xml:space="preserve"> IR INFORMAVIMO</w:t>
      </w:r>
      <w:r w:rsidR="004368FB" w:rsidRPr="00AD0A70">
        <w:rPr>
          <w:b/>
        </w:rPr>
        <w:t xml:space="preserve"> FORMOS</w:t>
      </w:r>
    </w:p>
    <w:p w14:paraId="636DCDF0" w14:textId="77777777" w:rsidR="004368FB" w:rsidRPr="00245DB3" w:rsidRDefault="004368FB" w:rsidP="00FF2727">
      <w:pPr>
        <w:pStyle w:val="prastasiniatinklio"/>
        <w:spacing w:after="0" w:line="240" w:lineRule="auto"/>
        <w:jc w:val="both"/>
      </w:pPr>
    </w:p>
    <w:p w14:paraId="06826574" w14:textId="130B7E2B" w:rsidR="004368FB" w:rsidRPr="00FF2727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1</w:t>
      </w:r>
      <w:r w:rsidR="00473CCF">
        <w:t>2</w:t>
      </w:r>
      <w:r w:rsidRPr="00245DB3">
        <w:t xml:space="preserve">. </w:t>
      </w:r>
      <w:r w:rsidRPr="00FF2727">
        <w:t>Bendravimas su šeima ir informacijos pateikimas tėvams</w:t>
      </w:r>
      <w:r w:rsidR="00A3732C" w:rsidRPr="00FF2727">
        <w:t xml:space="preserve"> (globėjams, rūpintojams)</w:t>
      </w:r>
      <w:r w:rsidR="00A43A93" w:rsidRPr="00FF2727">
        <w:t xml:space="preserve"> ir pedagogams</w:t>
      </w:r>
      <w:r w:rsidRPr="00FF2727">
        <w:t>, vaikui dar nepradėjus lankyti įstaigos</w:t>
      </w:r>
      <w:r w:rsidR="00A43A93" w:rsidRPr="00FF2727">
        <w:t xml:space="preserve"> apie įstaigos veiklą ir vaiko poreikius</w:t>
      </w:r>
      <w:r w:rsidRPr="00FF2727">
        <w:t>.</w:t>
      </w:r>
    </w:p>
    <w:p w14:paraId="3A86138D" w14:textId="3D0FF2EA" w:rsidR="00A43A93" w:rsidRPr="00FF2727" w:rsidRDefault="00A43A93" w:rsidP="00FF2727">
      <w:pPr>
        <w:pStyle w:val="prastasiniatinklio"/>
        <w:spacing w:after="0" w:line="240" w:lineRule="auto"/>
        <w:ind w:firstLine="851"/>
        <w:jc w:val="both"/>
      </w:pPr>
      <w:r w:rsidRPr="00FF2727">
        <w:t>1</w:t>
      </w:r>
      <w:r w:rsidR="00473CCF">
        <w:t>3</w:t>
      </w:r>
      <w:r w:rsidRPr="00FF2727">
        <w:t>. Lopšelio-darželio internetiniame puslapyje nuolat skelbiama informacija apie Lopšelio-darželio administraciją, mokytojus, ugdytinius, planavimo dokumentus, bendruomenės renginius, vykdomus projektus, finansines ataskaitas ir kt.</w:t>
      </w:r>
    </w:p>
    <w:p w14:paraId="04191DF3" w14:textId="57072265" w:rsidR="00A43A93" w:rsidRPr="00FF2727" w:rsidRDefault="00A43A93" w:rsidP="00FF2727">
      <w:pPr>
        <w:pStyle w:val="prastasiniatinklio"/>
        <w:spacing w:after="0" w:line="240" w:lineRule="auto"/>
        <w:ind w:firstLine="851"/>
        <w:jc w:val="both"/>
      </w:pPr>
      <w:r w:rsidRPr="00FF2727">
        <w:t>14. Grupių veiklos planai, lankomumas ir vaikų pasiekimų vertinimas fiksuojami el. dienyne</w:t>
      </w:r>
      <w:r w:rsidR="00620CBE" w:rsidRPr="00FF2727">
        <w:t>.</w:t>
      </w:r>
      <w:r w:rsidRPr="00FF2727">
        <w:t xml:space="preserve"> </w:t>
      </w:r>
    </w:p>
    <w:p w14:paraId="537AD0E1" w14:textId="5DB1384E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1</w:t>
      </w:r>
      <w:r w:rsidR="00473CCF">
        <w:t>5</w:t>
      </w:r>
      <w:r w:rsidRPr="00245DB3">
        <w:t>. Lankstinukai reprezentuojantys grupę, jos tradicijas, ypatumus.</w:t>
      </w:r>
    </w:p>
    <w:p w14:paraId="29AC3B5B" w14:textId="46E53F49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1</w:t>
      </w:r>
      <w:r w:rsidR="00473CCF">
        <w:t>6</w:t>
      </w:r>
      <w:r w:rsidRPr="00245DB3">
        <w:t>. Individualūs pokalbiai su tėvais (globėjais</w:t>
      </w:r>
      <w:r w:rsidR="00430960">
        <w:t>, rūpintojais</w:t>
      </w:r>
      <w:r w:rsidRPr="00245DB3">
        <w:t>).</w:t>
      </w:r>
    </w:p>
    <w:p w14:paraId="4F6DCFF3" w14:textId="65A9AF2D" w:rsidR="004368FB" w:rsidRPr="00FF2727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1</w:t>
      </w:r>
      <w:r w:rsidR="00473CCF">
        <w:t>7</w:t>
      </w:r>
      <w:r w:rsidRPr="00245DB3">
        <w:t xml:space="preserve">. Bendravimas telefonu, el. laiškais, </w:t>
      </w:r>
      <w:r w:rsidR="000B784B" w:rsidRPr="00FF2727">
        <w:t>nuotoliniu būdu (vaizdo susitikimai) ir socialinių tinklų platformose.</w:t>
      </w:r>
    </w:p>
    <w:p w14:paraId="42CF7877" w14:textId="0865661B" w:rsidR="004368FB" w:rsidRPr="00FF2727" w:rsidRDefault="004368FB" w:rsidP="00FF2727">
      <w:pPr>
        <w:pStyle w:val="prastasiniatinklio"/>
        <w:spacing w:after="0" w:line="240" w:lineRule="auto"/>
        <w:ind w:firstLine="851"/>
        <w:jc w:val="both"/>
      </w:pPr>
      <w:r w:rsidRPr="00FF2727">
        <w:t>1</w:t>
      </w:r>
      <w:r w:rsidR="00473CCF">
        <w:t>8</w:t>
      </w:r>
      <w:r w:rsidRPr="00FF2727">
        <w:t>. Anketos</w:t>
      </w:r>
      <w:r w:rsidR="008E5434" w:rsidRPr="00FF2727">
        <w:t>, el. apklausos.</w:t>
      </w:r>
    </w:p>
    <w:p w14:paraId="2C4D493E" w14:textId="62FE751B" w:rsidR="004368FB" w:rsidRPr="00245DB3" w:rsidRDefault="00473CCF" w:rsidP="00FF2727">
      <w:pPr>
        <w:pStyle w:val="prastasiniatinklio"/>
        <w:spacing w:after="0" w:line="240" w:lineRule="auto"/>
        <w:ind w:firstLine="851"/>
        <w:jc w:val="both"/>
      </w:pPr>
      <w:r>
        <w:t>19</w:t>
      </w:r>
      <w:r w:rsidR="004368FB" w:rsidRPr="00245DB3">
        <w:t>. Skelbimų lentos.</w:t>
      </w:r>
    </w:p>
    <w:p w14:paraId="2BFFAB76" w14:textId="53943E6C" w:rsidR="004368FB" w:rsidRPr="00245DB3" w:rsidRDefault="008E5434" w:rsidP="00FF2727">
      <w:pPr>
        <w:pStyle w:val="prastasiniatinklio"/>
        <w:spacing w:after="0" w:line="240" w:lineRule="auto"/>
        <w:ind w:firstLine="851"/>
        <w:jc w:val="both"/>
      </w:pPr>
      <w:r>
        <w:t>2</w:t>
      </w:r>
      <w:r w:rsidR="00473CCF">
        <w:t>0</w:t>
      </w:r>
      <w:r w:rsidR="004368FB" w:rsidRPr="00245DB3">
        <w:t>. Šeimos įtraukimas į pasiekimų vertinimą.</w:t>
      </w:r>
    </w:p>
    <w:p w14:paraId="0A61A2D7" w14:textId="1B21AF47" w:rsidR="004368FB" w:rsidRPr="00245DB3" w:rsidRDefault="008E5434" w:rsidP="00FF2727">
      <w:pPr>
        <w:pStyle w:val="prastasiniatinklio"/>
        <w:spacing w:after="0" w:line="240" w:lineRule="auto"/>
        <w:ind w:firstLine="851"/>
        <w:jc w:val="both"/>
      </w:pPr>
      <w:r>
        <w:t>2</w:t>
      </w:r>
      <w:r w:rsidR="00473CCF">
        <w:t>1</w:t>
      </w:r>
      <w:r w:rsidR="004368FB" w:rsidRPr="00245DB3">
        <w:t>. Nagrinėjamos savaitės temos pristatymas.</w:t>
      </w:r>
    </w:p>
    <w:p w14:paraId="5EB0C4D5" w14:textId="292F0790" w:rsidR="004368FB" w:rsidRPr="00245DB3" w:rsidRDefault="008E5434" w:rsidP="00FF2727">
      <w:pPr>
        <w:pStyle w:val="prastasiniatinklio"/>
        <w:spacing w:after="0" w:line="240" w:lineRule="auto"/>
        <w:ind w:firstLine="851"/>
        <w:jc w:val="both"/>
      </w:pPr>
      <w:r>
        <w:t>2</w:t>
      </w:r>
      <w:r w:rsidR="00473CCF">
        <w:t>2</w:t>
      </w:r>
      <w:r w:rsidR="004368FB" w:rsidRPr="00245DB3">
        <w:t>. Dienos ar savaitės naujiena ar įvykis.</w:t>
      </w:r>
    </w:p>
    <w:p w14:paraId="3E7BF818" w14:textId="58B2ADD7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2</w:t>
      </w:r>
      <w:r w:rsidR="00473CCF">
        <w:t>3</w:t>
      </w:r>
      <w:r w:rsidRPr="00245DB3">
        <w:t>. Atvirų durų dienos.</w:t>
      </w:r>
    </w:p>
    <w:p w14:paraId="34E98CF5" w14:textId="4EAE39D7" w:rsidR="004368FB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2</w:t>
      </w:r>
      <w:r w:rsidR="00473CCF">
        <w:t>4</w:t>
      </w:r>
      <w:r w:rsidRPr="00245DB3">
        <w:t>. Tėvų</w:t>
      </w:r>
      <w:r w:rsidR="000B784B">
        <w:t xml:space="preserve"> </w:t>
      </w:r>
      <w:r w:rsidR="000B784B" w:rsidRPr="00245DB3">
        <w:t>(globėj</w:t>
      </w:r>
      <w:r w:rsidR="000B784B">
        <w:t>ų, rūpintojų</w:t>
      </w:r>
      <w:r w:rsidR="000B784B" w:rsidRPr="00245DB3">
        <w:t>)</w:t>
      </w:r>
      <w:r w:rsidR="000B784B">
        <w:t xml:space="preserve"> </w:t>
      </w:r>
      <w:r w:rsidRPr="00245DB3">
        <w:t xml:space="preserve"> susirinkimai.</w:t>
      </w:r>
    </w:p>
    <w:p w14:paraId="7ED15D7B" w14:textId="1A93F0F7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2</w:t>
      </w:r>
      <w:r w:rsidR="00473CCF">
        <w:t>5</w:t>
      </w:r>
      <w:r w:rsidRPr="00245DB3">
        <w:t>. Šeimų dalyvavimas organizuojamose šventėse, vakaronėse ir kt.</w:t>
      </w:r>
    </w:p>
    <w:p w14:paraId="40FC26A7" w14:textId="06A24B87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2</w:t>
      </w:r>
      <w:r w:rsidR="00473CCF">
        <w:t>6</w:t>
      </w:r>
      <w:r w:rsidRPr="00245DB3">
        <w:t xml:space="preserve">. </w:t>
      </w:r>
      <w:r>
        <w:t xml:space="preserve">Tėvų </w:t>
      </w:r>
      <w:r w:rsidR="000B784B" w:rsidRPr="00245DB3">
        <w:t>(globėj</w:t>
      </w:r>
      <w:r w:rsidR="000B784B">
        <w:t>ų, rūpintojų</w:t>
      </w:r>
      <w:r w:rsidR="000B784B" w:rsidRPr="00245DB3">
        <w:t>)</w:t>
      </w:r>
      <w:r w:rsidR="000B784B">
        <w:t xml:space="preserve"> </w:t>
      </w:r>
      <w:r w:rsidR="000B784B" w:rsidRPr="00245DB3">
        <w:t xml:space="preserve"> </w:t>
      </w:r>
      <w:r>
        <w:t>švietimas: s</w:t>
      </w:r>
      <w:r w:rsidRPr="00245DB3">
        <w:t>eminarai, paskaitos t</w:t>
      </w:r>
      <w:r>
        <w:t>ėvams ir kt.</w:t>
      </w:r>
    </w:p>
    <w:p w14:paraId="2463AEF5" w14:textId="57987D92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2</w:t>
      </w:r>
      <w:r w:rsidR="00473CCF">
        <w:t>7</w:t>
      </w:r>
      <w:r w:rsidRPr="00245DB3">
        <w:t xml:space="preserve">. Tėvų </w:t>
      </w:r>
      <w:r w:rsidR="000B784B" w:rsidRPr="00245DB3">
        <w:t>(globėj</w:t>
      </w:r>
      <w:r w:rsidR="000B784B">
        <w:t>ų, rūpintojų</w:t>
      </w:r>
      <w:r w:rsidR="000B784B" w:rsidRPr="00245DB3">
        <w:t>)</w:t>
      </w:r>
      <w:r w:rsidR="000B784B">
        <w:t xml:space="preserve"> </w:t>
      </w:r>
      <w:r w:rsidR="000B784B" w:rsidRPr="00245DB3">
        <w:t xml:space="preserve"> </w:t>
      </w:r>
      <w:r w:rsidRPr="00245DB3">
        <w:t>komiteto veikla, dalykiniai susirinkimai.</w:t>
      </w:r>
    </w:p>
    <w:p w14:paraId="1F3BC220" w14:textId="3DA7722F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2</w:t>
      </w:r>
      <w:r w:rsidR="00473CCF">
        <w:t>8</w:t>
      </w:r>
      <w:r w:rsidRPr="00245DB3">
        <w:t xml:space="preserve">. Šeimos bendravimas su įstaigos </w:t>
      </w:r>
      <w:r>
        <w:t>vadovais, pagalbos vaikui teikimo specialistais</w:t>
      </w:r>
      <w:r w:rsidRPr="00245DB3">
        <w:t>: logopede, spec</w:t>
      </w:r>
      <w:r w:rsidR="0021390D">
        <w:t>ialiąja</w:t>
      </w:r>
      <w:r>
        <w:t xml:space="preserve"> </w:t>
      </w:r>
      <w:r w:rsidRPr="00245DB3">
        <w:t xml:space="preserve">pedagoge, psichologe, </w:t>
      </w:r>
      <w:r w:rsidR="004F1588">
        <w:t xml:space="preserve">socialine pedagoge, </w:t>
      </w:r>
      <w:r>
        <w:t xml:space="preserve">regos korekcijos specialistu, </w:t>
      </w:r>
      <w:r w:rsidR="004F1588">
        <w:t>judesio korekcijos specialiste (kineziterapeute, masažuotoja)</w:t>
      </w:r>
      <w:r>
        <w:t>.</w:t>
      </w:r>
    </w:p>
    <w:p w14:paraId="5293064A" w14:textId="24132817" w:rsidR="004368FB" w:rsidRPr="00245DB3" w:rsidRDefault="00473CCF" w:rsidP="00FF2727">
      <w:pPr>
        <w:pStyle w:val="prastasiniatinklio"/>
        <w:spacing w:after="0" w:line="240" w:lineRule="auto"/>
        <w:ind w:firstLine="851"/>
        <w:jc w:val="both"/>
      </w:pPr>
      <w:r>
        <w:t>29</w:t>
      </w:r>
      <w:r w:rsidR="004368FB" w:rsidRPr="00245DB3">
        <w:t>. Edukacinės išvykos.</w:t>
      </w:r>
    </w:p>
    <w:p w14:paraId="6D65155A" w14:textId="2956454C" w:rsidR="004368FB" w:rsidRPr="00245DB3" w:rsidRDefault="008E5434" w:rsidP="00FF2727">
      <w:pPr>
        <w:pStyle w:val="prastasiniatinklio"/>
        <w:spacing w:after="0" w:line="240" w:lineRule="auto"/>
        <w:ind w:firstLine="851"/>
        <w:jc w:val="both"/>
      </w:pPr>
      <w:r>
        <w:t>3</w:t>
      </w:r>
      <w:r w:rsidR="00473CCF">
        <w:t>0</w:t>
      </w:r>
      <w:r w:rsidR="004368FB">
        <w:t>. Šeimų pagalba,</w:t>
      </w:r>
      <w:r w:rsidR="004368FB" w:rsidRPr="00245DB3">
        <w:t xml:space="preserve"> tvarkant </w:t>
      </w:r>
      <w:r w:rsidR="0021390D">
        <w:t>Lopšelio-darželio</w:t>
      </w:r>
      <w:r w:rsidR="004368FB">
        <w:t xml:space="preserve"> aplinką, </w:t>
      </w:r>
      <w:r w:rsidR="004368FB" w:rsidRPr="00245DB3">
        <w:t xml:space="preserve">grupės </w:t>
      </w:r>
      <w:r w:rsidR="0021390D">
        <w:t>ugdymo(si) aplinką</w:t>
      </w:r>
      <w:r w:rsidR="004368FB" w:rsidRPr="00245DB3">
        <w:t>, ieškant socialinių partnerių, rėmėjų.</w:t>
      </w:r>
    </w:p>
    <w:p w14:paraId="59F1210B" w14:textId="29B92534" w:rsidR="004368FB" w:rsidRPr="00245DB3" w:rsidRDefault="008E5434" w:rsidP="00FF2727">
      <w:pPr>
        <w:pStyle w:val="prastasiniatinklio"/>
        <w:spacing w:after="0" w:line="240" w:lineRule="auto"/>
        <w:ind w:firstLine="851"/>
        <w:jc w:val="both"/>
      </w:pPr>
      <w:r>
        <w:t>3</w:t>
      </w:r>
      <w:r w:rsidR="00473CCF">
        <w:t>1</w:t>
      </w:r>
      <w:r w:rsidR="004368FB" w:rsidRPr="00245DB3">
        <w:t>. Susitikimai (vakaronės) su buvusiais  ugdytiniais ir jų tėvais</w:t>
      </w:r>
      <w:r>
        <w:t xml:space="preserve"> (globėjais, rūpintojais)</w:t>
      </w:r>
      <w:r w:rsidR="004368FB" w:rsidRPr="00245DB3">
        <w:t>.</w:t>
      </w:r>
    </w:p>
    <w:p w14:paraId="128D8CDF" w14:textId="0FD7B6CC" w:rsidR="004368FB" w:rsidRPr="00245DB3" w:rsidRDefault="008E5434" w:rsidP="00FF2727">
      <w:pPr>
        <w:pStyle w:val="prastasiniatinklio"/>
        <w:spacing w:after="0" w:line="240" w:lineRule="auto"/>
        <w:ind w:firstLine="851"/>
        <w:jc w:val="both"/>
      </w:pPr>
      <w:r>
        <w:t>3</w:t>
      </w:r>
      <w:r w:rsidR="00473CCF">
        <w:t>2</w:t>
      </w:r>
      <w:r w:rsidR="004368FB" w:rsidRPr="00245DB3">
        <w:t>.  Tėvų</w:t>
      </w:r>
      <w:r w:rsidR="000B784B">
        <w:t xml:space="preserve"> </w:t>
      </w:r>
      <w:r w:rsidR="000B784B" w:rsidRPr="00245DB3">
        <w:t>(globėj</w:t>
      </w:r>
      <w:r w:rsidR="000B784B">
        <w:t>ų, rūpintojų</w:t>
      </w:r>
      <w:r w:rsidR="000B784B" w:rsidRPr="00245DB3">
        <w:t>)</w:t>
      </w:r>
      <w:r w:rsidR="000B784B">
        <w:t xml:space="preserve"> </w:t>
      </w:r>
      <w:r w:rsidR="004368FB" w:rsidRPr="00245DB3">
        <w:t xml:space="preserve"> dalyvavimas</w:t>
      </w:r>
      <w:r w:rsidR="004368FB">
        <w:t>,</w:t>
      </w:r>
      <w:r w:rsidR="004368FB" w:rsidRPr="00245DB3">
        <w:t xml:space="preserve"> kuriant ir vykdant grupės projektus.</w:t>
      </w:r>
    </w:p>
    <w:p w14:paraId="02C5BE93" w14:textId="77777777" w:rsidR="00FF2727" w:rsidRDefault="00FF2727" w:rsidP="00FF2727">
      <w:pPr>
        <w:pStyle w:val="prastasiniatinklio"/>
        <w:spacing w:after="0" w:line="240" w:lineRule="auto"/>
        <w:jc w:val="both"/>
        <w:rPr>
          <w:b/>
        </w:rPr>
      </w:pPr>
    </w:p>
    <w:p w14:paraId="56B99AC9" w14:textId="6A43FCA7" w:rsidR="00620CBE" w:rsidRPr="00FF2727" w:rsidRDefault="004368FB" w:rsidP="00473CCF">
      <w:pPr>
        <w:pStyle w:val="prastasiniatinklio"/>
        <w:spacing w:after="0" w:line="240" w:lineRule="auto"/>
        <w:jc w:val="center"/>
        <w:rPr>
          <w:b/>
          <w:bCs/>
          <w:color w:val="388600"/>
        </w:rPr>
      </w:pPr>
      <w:r w:rsidRPr="00FF2727">
        <w:rPr>
          <w:b/>
        </w:rPr>
        <w:t xml:space="preserve">V. </w:t>
      </w:r>
      <w:r w:rsidR="00A85645" w:rsidRPr="00FF2727">
        <w:rPr>
          <w:b/>
          <w:bCs/>
        </w:rPr>
        <w:t>BENDRADARBIAVIMO IR INFORMACIJOS KEITIMOSI SU ŠEIMA ORGANIZAVIMAS</w:t>
      </w:r>
    </w:p>
    <w:p w14:paraId="00D0EDEB" w14:textId="77777777" w:rsidR="00FF2727" w:rsidRDefault="00FF2727" w:rsidP="00FF2727">
      <w:pPr>
        <w:pStyle w:val="prastasiniatinklio"/>
        <w:spacing w:after="0" w:line="240" w:lineRule="auto"/>
        <w:ind w:firstLine="851"/>
        <w:jc w:val="both"/>
      </w:pPr>
    </w:p>
    <w:p w14:paraId="26F59D1A" w14:textId="649E2317" w:rsidR="004368FB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3</w:t>
      </w:r>
      <w:r w:rsidR="00473CCF">
        <w:t>3</w:t>
      </w:r>
      <w:r w:rsidRPr="00245DB3">
        <w:t xml:space="preserve">. </w:t>
      </w:r>
      <w:r w:rsidR="0021390D">
        <w:t>Lopšelio-darželio</w:t>
      </w:r>
      <w:r>
        <w:t xml:space="preserve"> direktorius:</w:t>
      </w:r>
    </w:p>
    <w:p w14:paraId="3798BA33" w14:textId="3A480FD1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>
        <w:t>3</w:t>
      </w:r>
      <w:r w:rsidR="00473CCF">
        <w:t>3</w:t>
      </w:r>
      <w:r>
        <w:t>.1. v</w:t>
      </w:r>
      <w:r w:rsidRPr="00245DB3">
        <w:t xml:space="preserve">iešai skelbia informaciją apie </w:t>
      </w:r>
      <w:r w:rsidR="0021390D">
        <w:t>Lopšelio-darželio</w:t>
      </w:r>
      <w:r w:rsidRPr="00245DB3">
        <w:t xml:space="preserve"> veiklą, Švietimo ir mokslo ministro nustatyta tvarka; </w:t>
      </w:r>
    </w:p>
    <w:p w14:paraId="792C0280" w14:textId="3564E762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3</w:t>
      </w:r>
      <w:r w:rsidR="00473CCF">
        <w:t>3</w:t>
      </w:r>
      <w:r>
        <w:t>.2</w:t>
      </w:r>
      <w:r w:rsidRPr="00245DB3">
        <w:t xml:space="preserve">. </w:t>
      </w:r>
      <w:r>
        <w:t>t</w:t>
      </w:r>
      <w:r w:rsidRPr="00245DB3">
        <w:t>eikia informaciją apie valstybinę, bei regioninę švietimo politiką, strateginį veiklos planavimą, ilgalaikius prioritetus, tikslus, uždavinius ir veiksmus, strategijai įgyvendinti;</w:t>
      </w:r>
    </w:p>
    <w:p w14:paraId="2868EFBF" w14:textId="4C44BB3A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3</w:t>
      </w:r>
      <w:r w:rsidR="00473CCF">
        <w:t>3</w:t>
      </w:r>
      <w:r>
        <w:t>.</w:t>
      </w:r>
      <w:r w:rsidRPr="00245DB3">
        <w:t xml:space="preserve">3. </w:t>
      </w:r>
      <w:r>
        <w:t>t</w:t>
      </w:r>
      <w:r w:rsidRPr="00245DB3">
        <w:t>eikia informaciją apie ugdymo rezultatus;</w:t>
      </w:r>
    </w:p>
    <w:p w14:paraId="5CC246FB" w14:textId="47AD4687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>
        <w:t>3</w:t>
      </w:r>
      <w:r w:rsidR="00473CCF">
        <w:t>3</w:t>
      </w:r>
      <w:r>
        <w:t>.</w:t>
      </w:r>
      <w:r w:rsidRPr="00245DB3">
        <w:t xml:space="preserve">4. </w:t>
      </w:r>
      <w:r>
        <w:t>i</w:t>
      </w:r>
      <w:r w:rsidRPr="00245DB3">
        <w:t xml:space="preserve">nformuoja apie </w:t>
      </w:r>
      <w:r w:rsidR="0021390D">
        <w:t>Lopšelyje-darželyje</w:t>
      </w:r>
      <w:r w:rsidRPr="00245DB3">
        <w:t xml:space="preserve"> vykdomas neformaliojo švietimo programas, jų pasirinkimo galimybes, priėmimo sąlygas, mokamas paslaugas, galimybes rinktis ugdytinių  lankymo ir maitinimosi per dieną skaičių, </w:t>
      </w:r>
      <w:r w:rsidR="00620CBE">
        <w:t xml:space="preserve">mokytojų </w:t>
      </w:r>
      <w:r w:rsidRPr="00245DB3">
        <w:t xml:space="preserve">kvalifikaciją, </w:t>
      </w:r>
      <w:r w:rsidR="00620CBE">
        <w:t xml:space="preserve">Lopšelio-darželio </w:t>
      </w:r>
      <w:r w:rsidRPr="00245DB3">
        <w:t>bendruomenės tradicijas ir pasiekimus;</w:t>
      </w:r>
    </w:p>
    <w:p w14:paraId="2429E7CC" w14:textId="4AA043E6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3</w:t>
      </w:r>
      <w:r w:rsidR="00473CCF">
        <w:t>3</w:t>
      </w:r>
      <w:r>
        <w:t>.</w:t>
      </w:r>
      <w:r w:rsidRPr="00245DB3">
        <w:t xml:space="preserve">5. </w:t>
      </w:r>
      <w:r>
        <w:t>t</w:t>
      </w:r>
      <w:r w:rsidRPr="00245DB3">
        <w:t>eikia informaciją apie biudžeto ir nebiudžetinių išlaidų sąmatos sudarymą;</w:t>
      </w:r>
    </w:p>
    <w:p w14:paraId="76AE4410" w14:textId="65D2110E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3</w:t>
      </w:r>
      <w:r w:rsidR="00473CCF">
        <w:t>3</w:t>
      </w:r>
      <w:r>
        <w:t>.</w:t>
      </w:r>
      <w:r w:rsidRPr="00245DB3">
        <w:t xml:space="preserve">6. </w:t>
      </w:r>
      <w:r>
        <w:t>i</w:t>
      </w:r>
      <w:r w:rsidRPr="00245DB3">
        <w:t xml:space="preserve">nformuoja apie </w:t>
      </w:r>
      <w:r w:rsidR="0021390D">
        <w:t>Lopšelio-darželio</w:t>
      </w:r>
      <w:r w:rsidRPr="00245DB3">
        <w:t xml:space="preserve"> biudžeto ir </w:t>
      </w:r>
      <w:r>
        <w:t>M</w:t>
      </w:r>
      <w:r w:rsidRPr="00245DB3">
        <w:t>okinio krepšelio lėšų naudojimą.</w:t>
      </w:r>
    </w:p>
    <w:p w14:paraId="16761A8B" w14:textId="60095898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3</w:t>
      </w:r>
      <w:r w:rsidR="00473CCF">
        <w:t>4</w:t>
      </w:r>
      <w:r>
        <w:t>.</w:t>
      </w:r>
      <w:r w:rsidRPr="00245DB3">
        <w:t xml:space="preserve"> </w:t>
      </w:r>
      <w:r w:rsidR="0021390D">
        <w:t>Lopšelio-darželio</w:t>
      </w:r>
      <w:r>
        <w:t xml:space="preserve"> d</w:t>
      </w:r>
      <w:r w:rsidRPr="00245DB3">
        <w:t>irektor</w:t>
      </w:r>
      <w:r w:rsidR="0021390D">
        <w:t>iau</w:t>
      </w:r>
      <w:r w:rsidRPr="00245DB3">
        <w:t>s pavaduotoja</w:t>
      </w:r>
      <w:r>
        <w:t>s</w:t>
      </w:r>
      <w:r w:rsidRPr="00245DB3">
        <w:t xml:space="preserve"> ugdymui:</w:t>
      </w:r>
    </w:p>
    <w:p w14:paraId="4BE4FC5E" w14:textId="36D87EC0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>
        <w:lastRenderedPageBreak/>
        <w:t>3</w:t>
      </w:r>
      <w:r w:rsidR="00473CCF">
        <w:t>4</w:t>
      </w:r>
      <w:r>
        <w:t>.1. t</w:t>
      </w:r>
      <w:r w:rsidRPr="00245DB3">
        <w:t>eikia informacij</w:t>
      </w:r>
      <w:r>
        <w:t xml:space="preserve">ą apie </w:t>
      </w:r>
      <w:r w:rsidR="0021390D">
        <w:t>Lopšelio-darželio</w:t>
      </w:r>
      <w:r w:rsidRPr="00245DB3">
        <w:t xml:space="preserve"> veiklą reglamentuojančius dokumentus;</w:t>
      </w:r>
    </w:p>
    <w:p w14:paraId="2AB292FE" w14:textId="0D16CC74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3</w:t>
      </w:r>
      <w:r w:rsidR="00473CCF">
        <w:t>4</w:t>
      </w:r>
      <w:r>
        <w:t>.2</w:t>
      </w:r>
      <w:r w:rsidRPr="00245DB3">
        <w:t xml:space="preserve">. </w:t>
      </w:r>
      <w:r>
        <w:t>t</w:t>
      </w:r>
      <w:r w:rsidRPr="00245DB3">
        <w:t>eikia informaciją apie ugdomojo proceso ir papildomo ugdymo organizavimą;</w:t>
      </w:r>
    </w:p>
    <w:p w14:paraId="1FBDE2E2" w14:textId="3DFF918F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 w:rsidRPr="00245DB3">
        <w:t>3</w:t>
      </w:r>
      <w:r w:rsidR="00473CCF">
        <w:t>4</w:t>
      </w:r>
      <w:r>
        <w:t>.3</w:t>
      </w:r>
      <w:r w:rsidRPr="00245DB3">
        <w:t xml:space="preserve">. </w:t>
      </w:r>
      <w:r>
        <w:t>t</w:t>
      </w:r>
      <w:r w:rsidRPr="00245DB3">
        <w:t xml:space="preserve">eikia informaciją apie specialiųjų poreikių ugdytinių ugdymą, </w:t>
      </w:r>
      <w:r>
        <w:t>Vaiko gerovės</w:t>
      </w:r>
      <w:r w:rsidRPr="00245DB3">
        <w:t xml:space="preserve"> komisijos veiklą;</w:t>
      </w:r>
    </w:p>
    <w:p w14:paraId="52B5ABF3" w14:textId="17ADDD42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>
        <w:t>3</w:t>
      </w:r>
      <w:r w:rsidR="00473CCF">
        <w:t>4</w:t>
      </w:r>
      <w:r>
        <w:t>.4</w:t>
      </w:r>
      <w:r w:rsidRPr="00245DB3">
        <w:t xml:space="preserve">. </w:t>
      </w:r>
      <w:r>
        <w:t>i</w:t>
      </w:r>
      <w:r w:rsidRPr="00245DB3">
        <w:t>ndividualių pokalbių metu teikia informaciją vaikų ugdymo</w:t>
      </w:r>
      <w:r>
        <w:t>(si)</w:t>
      </w:r>
      <w:r w:rsidRPr="00245DB3">
        <w:t xml:space="preserve"> klausimais.</w:t>
      </w:r>
    </w:p>
    <w:p w14:paraId="1E927DCB" w14:textId="0822A984" w:rsidR="004368FB" w:rsidRDefault="004368FB" w:rsidP="00FF2727">
      <w:pPr>
        <w:pStyle w:val="prastasiniatinklio"/>
        <w:spacing w:after="0" w:line="240" w:lineRule="auto"/>
        <w:ind w:firstLine="851"/>
        <w:jc w:val="both"/>
      </w:pPr>
      <w:r w:rsidRPr="009954CC">
        <w:t>3</w:t>
      </w:r>
      <w:r w:rsidR="009954CC">
        <w:t>5</w:t>
      </w:r>
      <w:r w:rsidRPr="00245DB3">
        <w:t xml:space="preserve">. </w:t>
      </w:r>
      <w:r>
        <w:t>Ikimokyklinio ir priešmokyklinio ugdymo grupių pedagogai:</w:t>
      </w:r>
    </w:p>
    <w:p w14:paraId="74F09987" w14:textId="3B23F3D5" w:rsidR="004368FB" w:rsidRPr="00FF2727" w:rsidRDefault="004368FB" w:rsidP="00FF2727">
      <w:pPr>
        <w:pStyle w:val="prastasiniatinklio"/>
        <w:spacing w:after="0" w:line="240" w:lineRule="auto"/>
        <w:ind w:firstLine="851"/>
        <w:jc w:val="both"/>
      </w:pPr>
      <w:r>
        <w:t>3</w:t>
      </w:r>
      <w:r w:rsidR="009954CC">
        <w:t>5</w:t>
      </w:r>
      <w:r>
        <w:t>.1.</w:t>
      </w:r>
      <w:r w:rsidR="006D3C93">
        <w:t xml:space="preserve"> </w:t>
      </w:r>
      <w:r w:rsidR="0092680D" w:rsidRPr="00FF2727">
        <w:t xml:space="preserve">nuolat </w:t>
      </w:r>
      <w:r w:rsidR="006D3C93" w:rsidRPr="00FF2727">
        <w:t>informuoja apie vaikų ugdymosi pažangą ir pasiekimus bei iškilusias problemas (sveikatos, prigimtinių, socialinių poreikių tenkinimo ir pan.)</w:t>
      </w:r>
      <w:r w:rsidR="009954CC">
        <w:t>;</w:t>
      </w:r>
    </w:p>
    <w:p w14:paraId="1305F98A" w14:textId="5CE230A6" w:rsidR="009E7FE7" w:rsidRPr="00FF2727" w:rsidRDefault="009E7FE7" w:rsidP="00FF2727">
      <w:pPr>
        <w:pStyle w:val="prastasiniatinklio"/>
        <w:spacing w:after="0" w:line="240" w:lineRule="auto"/>
        <w:ind w:firstLine="851"/>
        <w:jc w:val="both"/>
      </w:pPr>
      <w:r w:rsidRPr="00FF2727">
        <w:t>3</w:t>
      </w:r>
      <w:r w:rsidR="009954CC">
        <w:t>5</w:t>
      </w:r>
      <w:r w:rsidRPr="00FF2727">
        <w:t xml:space="preserve">.2. organizuoja </w:t>
      </w:r>
      <w:r w:rsidR="006D3C93" w:rsidRPr="00FF2727">
        <w:t xml:space="preserve">metinius </w:t>
      </w:r>
      <w:r w:rsidRPr="00FF2727">
        <w:t>individualius pokalbius su tėvais (globėjais), kurių metu aptariami vaikų pasiekimai, pažanga, sunkumai ir ugdymosi poreikiai</w:t>
      </w:r>
      <w:r w:rsidR="009954CC">
        <w:t>;</w:t>
      </w:r>
    </w:p>
    <w:p w14:paraId="4D3EC681" w14:textId="57EBCC1F" w:rsidR="004368FB" w:rsidRDefault="004368FB" w:rsidP="00FF2727">
      <w:pPr>
        <w:pStyle w:val="prastasiniatinklio"/>
        <w:spacing w:after="0" w:line="240" w:lineRule="auto"/>
        <w:ind w:firstLine="851"/>
        <w:jc w:val="both"/>
      </w:pPr>
      <w:r>
        <w:t>3</w:t>
      </w:r>
      <w:r w:rsidR="009954CC">
        <w:t>5</w:t>
      </w:r>
      <w:r>
        <w:t>.</w:t>
      </w:r>
      <w:r w:rsidR="006D3C93">
        <w:t>3</w:t>
      </w:r>
      <w:r>
        <w:t>.</w:t>
      </w:r>
      <w:r w:rsidRPr="00245DB3">
        <w:t xml:space="preserve"> </w:t>
      </w:r>
      <w:r>
        <w:t>o</w:t>
      </w:r>
      <w:r w:rsidRPr="00245DB3">
        <w:t>rganizuoja  grupės tėvų</w:t>
      </w:r>
      <w:r w:rsidR="00EF769D">
        <w:t xml:space="preserve"> (globėjų, rūpintojų)</w:t>
      </w:r>
      <w:r w:rsidRPr="00245DB3">
        <w:t xml:space="preserve"> susirinkimus;</w:t>
      </w:r>
    </w:p>
    <w:p w14:paraId="40CD3733" w14:textId="79394EEC" w:rsidR="00181165" w:rsidRPr="00181165" w:rsidRDefault="00181165" w:rsidP="00181165">
      <w:pPr>
        <w:pStyle w:val="prastasiniatinklio"/>
        <w:spacing w:after="0" w:line="240" w:lineRule="auto"/>
        <w:ind w:firstLine="851"/>
        <w:jc w:val="both"/>
      </w:pPr>
      <w:r>
        <w:t xml:space="preserve">35.4. </w:t>
      </w:r>
      <w:r w:rsidRPr="00181165">
        <w:t>taiko įvairias numatytas bendravimo, bendradarbiavimo ir informavimo formas;</w:t>
      </w:r>
    </w:p>
    <w:p w14:paraId="7C522371" w14:textId="3A51B7C7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>
        <w:t>3</w:t>
      </w:r>
      <w:r w:rsidR="009954CC">
        <w:t>5</w:t>
      </w:r>
      <w:r>
        <w:t>.</w:t>
      </w:r>
      <w:r w:rsidR="00181165">
        <w:t>5</w:t>
      </w:r>
      <w:r w:rsidRPr="00245DB3">
        <w:t xml:space="preserve">. </w:t>
      </w:r>
      <w:r>
        <w:t>i</w:t>
      </w:r>
      <w:r w:rsidRPr="00245DB3">
        <w:t>nformuoja apie veiklos organizavimo būdus ir formas;</w:t>
      </w:r>
    </w:p>
    <w:p w14:paraId="7626AB6C" w14:textId="7497E974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  <w:r>
        <w:t>3</w:t>
      </w:r>
      <w:r w:rsidR="009954CC">
        <w:t>5</w:t>
      </w:r>
      <w:r>
        <w:t>.</w:t>
      </w:r>
      <w:r w:rsidR="00181165">
        <w:t>6</w:t>
      </w:r>
      <w:r w:rsidRPr="00245DB3">
        <w:t xml:space="preserve">. </w:t>
      </w:r>
      <w:r>
        <w:t>t</w:t>
      </w:r>
      <w:r w:rsidRPr="00245DB3">
        <w:t>eikia tėvams</w:t>
      </w:r>
      <w:r w:rsidR="00EF769D">
        <w:t xml:space="preserve"> (globėjams, rūpintojams)</w:t>
      </w:r>
      <w:r w:rsidRPr="00245DB3">
        <w:t xml:space="preserve"> įvairią informaciją naudodamasis kontaktiniu tėvų elektroniniu paš</w:t>
      </w:r>
      <w:r>
        <w:t>tu, mobiliuoju telefonu, laišku ir kt.;</w:t>
      </w:r>
    </w:p>
    <w:p w14:paraId="448B345D" w14:textId="00C10F4E" w:rsidR="004368FB" w:rsidRDefault="004368FB" w:rsidP="00181165">
      <w:pPr>
        <w:pStyle w:val="prastasiniatinklio"/>
        <w:spacing w:after="0" w:line="240" w:lineRule="auto"/>
        <w:ind w:firstLine="851"/>
        <w:jc w:val="both"/>
      </w:pPr>
      <w:r>
        <w:t>3</w:t>
      </w:r>
      <w:r w:rsidR="009954CC">
        <w:t>5</w:t>
      </w:r>
      <w:r>
        <w:t>.</w:t>
      </w:r>
      <w:r w:rsidR="00181165">
        <w:t>7</w:t>
      </w:r>
      <w:r w:rsidRPr="00245DB3">
        <w:t xml:space="preserve">. </w:t>
      </w:r>
      <w:r>
        <w:t>t</w:t>
      </w:r>
      <w:r w:rsidRPr="00245DB3">
        <w:t xml:space="preserve">eikia informaciją </w:t>
      </w:r>
      <w:r w:rsidR="00EF769D" w:rsidRPr="00FF2727">
        <w:t>apie mokes</w:t>
      </w:r>
      <w:r w:rsidR="009E7FE7" w:rsidRPr="00FF2727">
        <w:t>čio</w:t>
      </w:r>
      <w:r w:rsidR="00EF769D" w:rsidRPr="00FF2727">
        <w:t xml:space="preserve"> </w:t>
      </w:r>
      <w:r>
        <w:t xml:space="preserve">už vaiko išlaikymą </w:t>
      </w:r>
      <w:r w:rsidR="0021390D">
        <w:t>Lopšelyje-</w:t>
      </w:r>
      <w:r w:rsidR="0021390D" w:rsidRPr="00FF2727">
        <w:t>darželyje</w:t>
      </w:r>
      <w:r w:rsidR="00FF2727" w:rsidRPr="00FF2727">
        <w:t xml:space="preserve">  </w:t>
      </w:r>
      <w:r w:rsidR="009E7FE7" w:rsidRPr="00FF2727">
        <w:t>mokėjimą</w:t>
      </w:r>
      <w:r>
        <w:t>, nesumokėtus mokesčius, taikomas lengvatas, vaiko draudimo galimybes ir kt.;</w:t>
      </w:r>
    </w:p>
    <w:p w14:paraId="6F66BDE7" w14:textId="62C0AE7F" w:rsidR="00181165" w:rsidRPr="00181165" w:rsidRDefault="00181165" w:rsidP="00181165">
      <w:pPr>
        <w:pStyle w:val="prastasiniatinklio"/>
        <w:spacing w:after="0" w:line="240" w:lineRule="auto"/>
        <w:ind w:firstLine="851"/>
        <w:contextualSpacing/>
        <w:jc w:val="both"/>
        <w:rPr>
          <w:rFonts w:eastAsia="Times New Roman"/>
          <w:lang w:eastAsia="lt-LT"/>
        </w:rPr>
      </w:pPr>
      <w:r w:rsidRPr="00181165">
        <w:rPr>
          <w:rFonts w:eastAsia="Times New Roman"/>
          <w:lang w:eastAsia="lt-LT"/>
        </w:rPr>
        <w:t>35.8. teikia rekomendacijas ir informacinę medžiagą, padedančią užtikrinti ugdymo tęstinumą namuose;</w:t>
      </w:r>
    </w:p>
    <w:p w14:paraId="6798E3C4" w14:textId="3E30C1D4" w:rsidR="00181165" w:rsidRPr="00245DB3" w:rsidRDefault="00181165" w:rsidP="00181165">
      <w:pPr>
        <w:pStyle w:val="prastasiniatinklio"/>
        <w:spacing w:after="0" w:line="240" w:lineRule="auto"/>
        <w:ind w:firstLine="851"/>
        <w:contextualSpacing/>
        <w:jc w:val="both"/>
      </w:pPr>
      <w:r w:rsidRPr="00181165">
        <w:rPr>
          <w:rFonts w:eastAsia="Times New Roman"/>
          <w:lang w:eastAsia="lt-LT"/>
        </w:rPr>
        <w:t>35.9. įtraukia tėvus į ugdomąją veiklą – kviečia tėvus (globėjus, rūpintojus) dalyvauti įstaigos, grupės projektuose, renginiuose, ugdomojoje veikloje ir pan.</w:t>
      </w:r>
    </w:p>
    <w:p w14:paraId="754768EE" w14:textId="306C9D1A" w:rsidR="00F20BE7" w:rsidRPr="00FF2727" w:rsidRDefault="00F20BE7" w:rsidP="00181165">
      <w:pPr>
        <w:pStyle w:val="prastasiniatinklio"/>
        <w:spacing w:after="0" w:line="240" w:lineRule="auto"/>
        <w:ind w:firstLine="851"/>
        <w:contextualSpacing/>
        <w:jc w:val="both"/>
      </w:pPr>
      <w:r w:rsidRPr="00FF2727">
        <w:t>3</w:t>
      </w:r>
      <w:r w:rsidR="009954CC">
        <w:t>6</w:t>
      </w:r>
      <w:r w:rsidRPr="00FF2727">
        <w:t>. Švietimo pagalbos specialistai</w:t>
      </w:r>
      <w:r w:rsidR="00284C93" w:rsidRPr="00FF2727">
        <w:t xml:space="preserve"> pagal savo veiklos sritį:</w:t>
      </w:r>
    </w:p>
    <w:p w14:paraId="167A248F" w14:textId="458C209F" w:rsidR="00284C93" w:rsidRPr="00FF2727" w:rsidRDefault="00F20BE7" w:rsidP="009954CC">
      <w:pPr>
        <w:pStyle w:val="prastasiniatinklio"/>
        <w:spacing w:line="240" w:lineRule="auto"/>
        <w:ind w:firstLine="851"/>
        <w:contextualSpacing/>
        <w:jc w:val="both"/>
        <w:rPr>
          <w:rFonts w:eastAsia="Times New Roman"/>
          <w:lang w:eastAsia="lt-LT"/>
        </w:rPr>
      </w:pPr>
      <w:r w:rsidRPr="00FF2727">
        <w:rPr>
          <w:rFonts w:eastAsia="Times New Roman"/>
          <w:lang w:eastAsia="lt-LT"/>
        </w:rPr>
        <w:t>3</w:t>
      </w:r>
      <w:r w:rsidR="009954CC">
        <w:rPr>
          <w:rFonts w:eastAsia="Times New Roman"/>
          <w:lang w:eastAsia="lt-LT"/>
        </w:rPr>
        <w:t>6</w:t>
      </w:r>
      <w:r w:rsidRPr="00FF2727">
        <w:rPr>
          <w:rFonts w:eastAsia="Times New Roman"/>
          <w:lang w:eastAsia="lt-LT"/>
        </w:rPr>
        <w:t>.1. konsultuoja tėvus (globėjus, rūpintojus) vaikų ugdymosi, emocinės gerovės, sveikatos stiprinimo ir specialiųjų ugdymosi poreikių klausimais;</w:t>
      </w:r>
    </w:p>
    <w:p w14:paraId="5A9C9A38" w14:textId="58035C08" w:rsidR="00284C93" w:rsidRPr="00FF2727" w:rsidRDefault="00F20BE7" w:rsidP="009954CC">
      <w:pPr>
        <w:pStyle w:val="prastasiniatinklio"/>
        <w:spacing w:line="240" w:lineRule="auto"/>
        <w:ind w:firstLine="851"/>
        <w:contextualSpacing/>
        <w:jc w:val="both"/>
        <w:rPr>
          <w:rFonts w:eastAsia="Times New Roman"/>
          <w:lang w:eastAsia="lt-LT"/>
        </w:rPr>
      </w:pPr>
      <w:r w:rsidRPr="00FF2727">
        <w:rPr>
          <w:rFonts w:eastAsia="Times New Roman"/>
          <w:lang w:eastAsia="lt-LT"/>
        </w:rPr>
        <w:t>3</w:t>
      </w:r>
      <w:r w:rsidR="009954CC">
        <w:rPr>
          <w:rFonts w:eastAsia="Times New Roman"/>
          <w:lang w:eastAsia="lt-LT"/>
        </w:rPr>
        <w:t>6</w:t>
      </w:r>
      <w:r w:rsidRPr="00FF2727">
        <w:rPr>
          <w:rFonts w:eastAsia="Times New Roman"/>
          <w:lang w:eastAsia="lt-LT"/>
        </w:rPr>
        <w:t>.2. individualių pokalbių metu informuoja tėvus (globėjus, rūpintojus) apie vaikų ugdymosi pažangą, pasiekimus ir iškilusias problemas;</w:t>
      </w:r>
    </w:p>
    <w:p w14:paraId="0067E890" w14:textId="3DAF53AA" w:rsidR="00284C93" w:rsidRPr="00FF2727" w:rsidRDefault="00F20BE7" w:rsidP="009954CC">
      <w:pPr>
        <w:pStyle w:val="prastasiniatinklio"/>
        <w:spacing w:line="240" w:lineRule="auto"/>
        <w:ind w:firstLine="851"/>
        <w:contextualSpacing/>
        <w:jc w:val="both"/>
        <w:rPr>
          <w:rFonts w:eastAsia="Times New Roman"/>
          <w:lang w:eastAsia="lt-LT"/>
        </w:rPr>
      </w:pPr>
      <w:r w:rsidRPr="00FF2727">
        <w:rPr>
          <w:rFonts w:eastAsia="Times New Roman"/>
          <w:lang w:eastAsia="lt-LT"/>
        </w:rPr>
        <w:t>3</w:t>
      </w:r>
      <w:r w:rsidR="009954CC">
        <w:rPr>
          <w:rFonts w:eastAsia="Times New Roman"/>
          <w:lang w:eastAsia="lt-LT"/>
        </w:rPr>
        <w:t>6</w:t>
      </w:r>
      <w:r w:rsidRPr="00FF2727">
        <w:rPr>
          <w:rFonts w:eastAsia="Times New Roman"/>
          <w:lang w:eastAsia="lt-LT"/>
        </w:rPr>
        <w:t>.3. teikia rekomendacijas ir informacinę medžiagą, padedančią užtikrinti ugdymo ir švietimo pagalbos tęstinumą namuose;</w:t>
      </w:r>
    </w:p>
    <w:p w14:paraId="65DAA8B7" w14:textId="73261EB3" w:rsidR="00284C93" w:rsidRPr="00FF2727" w:rsidRDefault="00F20BE7" w:rsidP="009954CC">
      <w:pPr>
        <w:pStyle w:val="prastasiniatinklio"/>
        <w:spacing w:line="240" w:lineRule="auto"/>
        <w:ind w:firstLine="851"/>
        <w:contextualSpacing/>
        <w:jc w:val="both"/>
        <w:rPr>
          <w:rFonts w:eastAsia="Times New Roman"/>
          <w:lang w:eastAsia="lt-LT"/>
        </w:rPr>
      </w:pPr>
      <w:r w:rsidRPr="00FF2727">
        <w:rPr>
          <w:rFonts w:eastAsia="Times New Roman"/>
          <w:lang w:eastAsia="lt-LT"/>
        </w:rPr>
        <w:t>3</w:t>
      </w:r>
      <w:r w:rsidR="009954CC">
        <w:rPr>
          <w:rFonts w:eastAsia="Times New Roman"/>
          <w:lang w:eastAsia="lt-LT"/>
        </w:rPr>
        <w:t>6</w:t>
      </w:r>
      <w:r w:rsidRPr="00FF2727">
        <w:rPr>
          <w:rFonts w:eastAsia="Times New Roman"/>
          <w:lang w:eastAsia="lt-LT"/>
        </w:rPr>
        <w:t>.4. dalyvauja grupių ir visuotiniuose tėvų (globėjų, rūpintojų) susirinkimuose, rengia pranešimus, paskaitas ir konsultacijas;</w:t>
      </w:r>
    </w:p>
    <w:p w14:paraId="09BFDA55" w14:textId="51DE9393" w:rsidR="00F20BE7" w:rsidRPr="00FF2727" w:rsidRDefault="00F20BE7" w:rsidP="009954CC">
      <w:pPr>
        <w:pStyle w:val="prastasiniatinklio"/>
        <w:spacing w:line="240" w:lineRule="auto"/>
        <w:ind w:firstLine="851"/>
        <w:contextualSpacing/>
        <w:jc w:val="both"/>
        <w:rPr>
          <w:rFonts w:eastAsia="Times New Roman"/>
          <w:lang w:eastAsia="lt-LT"/>
        </w:rPr>
      </w:pPr>
      <w:r w:rsidRPr="00FF2727">
        <w:rPr>
          <w:rFonts w:eastAsia="Times New Roman"/>
          <w:lang w:eastAsia="lt-LT"/>
        </w:rPr>
        <w:t>3</w:t>
      </w:r>
      <w:r w:rsidR="009954CC">
        <w:rPr>
          <w:rFonts w:eastAsia="Times New Roman"/>
          <w:lang w:eastAsia="lt-LT"/>
        </w:rPr>
        <w:t>6</w:t>
      </w:r>
      <w:r w:rsidRPr="00FF2727">
        <w:rPr>
          <w:rFonts w:eastAsia="Times New Roman"/>
          <w:lang w:eastAsia="lt-LT"/>
        </w:rPr>
        <w:t>.5. bendradarbiauja su mokytojais, administracija ir tėvais (globėjais, rūpintojais), sprendžiant vaikų ugdymosi, elgesio, sveikatos ir emocinės gerovės klausimus.</w:t>
      </w:r>
    </w:p>
    <w:p w14:paraId="1F865F70" w14:textId="7DD79153" w:rsidR="000E6556" w:rsidRPr="00FF2727" w:rsidRDefault="009954CC" w:rsidP="009954CC">
      <w:pPr>
        <w:pStyle w:val="prastasiniatinklio"/>
        <w:spacing w:after="0" w:line="240" w:lineRule="auto"/>
        <w:ind w:firstLine="851"/>
        <w:contextualSpacing/>
        <w:jc w:val="both"/>
      </w:pPr>
      <w:r>
        <w:t>37</w:t>
      </w:r>
      <w:r w:rsidR="000E6556" w:rsidRPr="00FF2727">
        <w:t>. Tėvai (globėjai, rūpintojai):</w:t>
      </w:r>
    </w:p>
    <w:p w14:paraId="26778E79" w14:textId="63F05D2B" w:rsidR="000E6556" w:rsidRPr="00FF2727" w:rsidRDefault="009954CC" w:rsidP="00FF2727">
      <w:pPr>
        <w:pStyle w:val="prastasiniatinklio"/>
        <w:spacing w:after="0" w:line="240" w:lineRule="auto"/>
        <w:ind w:firstLine="851"/>
        <w:contextualSpacing/>
        <w:jc w:val="both"/>
      </w:pPr>
      <w:r>
        <w:t>37</w:t>
      </w:r>
      <w:r w:rsidR="000E6556" w:rsidRPr="00FF2727">
        <w:t>.1. laiku pateikia informaciją apie vaiko sveikatos būklę, savijautą, pasikeitimus šeimoje ar kitą informaciją, galinčią turėti įtakos vaiko ugdymui(si);</w:t>
      </w:r>
    </w:p>
    <w:p w14:paraId="648C7CBA" w14:textId="34C33267" w:rsidR="000E6556" w:rsidRPr="00FF2727" w:rsidRDefault="009954CC" w:rsidP="00FF2727">
      <w:pPr>
        <w:pStyle w:val="prastasiniatinklio"/>
        <w:spacing w:after="0" w:line="240" w:lineRule="auto"/>
        <w:ind w:firstLine="851"/>
        <w:contextualSpacing/>
        <w:jc w:val="both"/>
      </w:pPr>
      <w:r>
        <w:t>37</w:t>
      </w:r>
      <w:r w:rsidR="000E6556" w:rsidRPr="00FF2727">
        <w:t>.2. bendradarbiauja su mokytojais ir švietimo pagalbos specialistais, sprendžiant vaiko ugdymo(si), elgesio ar emocinės gerovės klausimus;</w:t>
      </w:r>
    </w:p>
    <w:p w14:paraId="1B493BF9" w14:textId="0CC06FB6" w:rsidR="000E6556" w:rsidRPr="00FF2727" w:rsidRDefault="009954CC" w:rsidP="00FF2727">
      <w:pPr>
        <w:pStyle w:val="prastasiniatinklio"/>
        <w:spacing w:after="0" w:line="240" w:lineRule="auto"/>
        <w:ind w:firstLine="851"/>
        <w:contextualSpacing/>
        <w:jc w:val="both"/>
      </w:pPr>
      <w:r>
        <w:t>37</w:t>
      </w:r>
      <w:r w:rsidR="000E6556" w:rsidRPr="00FF2727">
        <w:t>.3. dalyvauja individualiuose pokalbiuose, tėvų susirinkimuose, apklausose ir kitose Lopšelio-darželio organizuojamose veiklose;</w:t>
      </w:r>
    </w:p>
    <w:p w14:paraId="79388BB1" w14:textId="454E844D" w:rsidR="00F20BE7" w:rsidRPr="00FF2727" w:rsidRDefault="009954CC" w:rsidP="00FF2727">
      <w:pPr>
        <w:pStyle w:val="prastasiniatinklio"/>
        <w:ind w:firstLine="851"/>
        <w:contextualSpacing/>
        <w:jc w:val="both"/>
        <w:rPr>
          <w:b/>
          <w:bCs/>
        </w:rPr>
      </w:pPr>
      <w:r>
        <w:t>37</w:t>
      </w:r>
      <w:r w:rsidR="00F20BE7" w:rsidRPr="00FF2727">
        <w:t>.4. teikia pasiūlymus dėl ugdymo turinio ir ugdytinių vertinimo, kreipiasi ugdymo, pagalbos vaikui ir kitais klausimais į grupės mokytoją, pagalbos vaikui specialistus, administraciją.</w:t>
      </w:r>
    </w:p>
    <w:p w14:paraId="4FE28121" w14:textId="1AE18A01" w:rsidR="000E6556" w:rsidRPr="00FF2727" w:rsidRDefault="009954CC" w:rsidP="00FF2727">
      <w:pPr>
        <w:pStyle w:val="prastasiniatinklio"/>
        <w:ind w:firstLine="851"/>
        <w:contextualSpacing/>
        <w:jc w:val="both"/>
        <w:rPr>
          <w:b/>
          <w:bCs/>
        </w:rPr>
      </w:pPr>
      <w:r>
        <w:t>37</w:t>
      </w:r>
      <w:r w:rsidR="000E6556" w:rsidRPr="00FF2727">
        <w:t>.</w:t>
      </w:r>
      <w:r w:rsidR="00F20BE7" w:rsidRPr="00FF2727">
        <w:t>5</w:t>
      </w:r>
      <w:r w:rsidR="000E6556" w:rsidRPr="00FF2727">
        <w:t>. domisi vaiko ugdymosi pažanga, pasiekimais ir teikiama informacija el. dienyne ar kitomis komunikacijos priemonėmis;</w:t>
      </w:r>
    </w:p>
    <w:p w14:paraId="1E5B8122" w14:textId="748E5EA9" w:rsidR="000E6556" w:rsidRPr="00FF2727" w:rsidRDefault="009954CC" w:rsidP="00FF2727">
      <w:pPr>
        <w:pStyle w:val="prastasiniatinklio"/>
        <w:spacing w:after="0" w:line="240" w:lineRule="auto"/>
        <w:ind w:firstLine="851"/>
        <w:contextualSpacing/>
        <w:jc w:val="both"/>
      </w:pPr>
      <w:r>
        <w:t>37</w:t>
      </w:r>
      <w:r w:rsidR="000E6556" w:rsidRPr="00FF2727">
        <w:t>.</w:t>
      </w:r>
      <w:r w:rsidR="00F20BE7" w:rsidRPr="00FF2727">
        <w:t>6</w:t>
      </w:r>
      <w:r w:rsidR="000E6556" w:rsidRPr="00FF2727">
        <w:t>. įgyvendina mokytojų ir specialistų rekomendacijas ugdymo tęstinumui namuose užtikrinti;</w:t>
      </w:r>
    </w:p>
    <w:p w14:paraId="7FF59AD0" w14:textId="4437B2AD" w:rsidR="000E6556" w:rsidRPr="00FF2727" w:rsidRDefault="009954CC" w:rsidP="00FF2727">
      <w:pPr>
        <w:pStyle w:val="prastasiniatinklio"/>
        <w:spacing w:after="0" w:line="240" w:lineRule="auto"/>
        <w:ind w:firstLine="851"/>
        <w:contextualSpacing/>
        <w:jc w:val="both"/>
      </w:pPr>
      <w:r>
        <w:t>37</w:t>
      </w:r>
      <w:r w:rsidR="000E6556" w:rsidRPr="00FF2727">
        <w:t>.</w:t>
      </w:r>
      <w:r w:rsidR="00F20BE7" w:rsidRPr="00FF2727">
        <w:t>7</w:t>
      </w:r>
      <w:r w:rsidR="000E6556" w:rsidRPr="00FF2727">
        <w:t>. laikosi bendrų susitarimų, pagarbaus bendravimo ir bendradarbiavimo principų;</w:t>
      </w:r>
    </w:p>
    <w:p w14:paraId="43371C59" w14:textId="438D3A69" w:rsidR="000E6556" w:rsidRPr="00FF2727" w:rsidRDefault="009954CC" w:rsidP="00FF2727">
      <w:pPr>
        <w:pStyle w:val="prastasiniatinklio"/>
        <w:spacing w:after="0" w:line="240" w:lineRule="auto"/>
        <w:ind w:firstLine="851"/>
        <w:contextualSpacing/>
        <w:jc w:val="both"/>
      </w:pPr>
      <w:r>
        <w:t>37</w:t>
      </w:r>
      <w:r w:rsidR="000E6556" w:rsidRPr="00FF2727">
        <w:t>.</w:t>
      </w:r>
      <w:r w:rsidR="00F20BE7" w:rsidRPr="00FF2727">
        <w:t>8</w:t>
      </w:r>
      <w:r w:rsidR="000E6556" w:rsidRPr="00FF2727">
        <w:t>. informuoja mokytojus apie vaiko neatvykimą į Lopšelį-darželį nustatyta tvarka.</w:t>
      </w:r>
    </w:p>
    <w:p w14:paraId="03AA487F" w14:textId="77777777" w:rsidR="004368FB" w:rsidRPr="00245DB3" w:rsidRDefault="004368FB" w:rsidP="00FF2727">
      <w:pPr>
        <w:pStyle w:val="prastasiniatinklio"/>
        <w:spacing w:after="0" w:line="240" w:lineRule="auto"/>
        <w:ind w:firstLine="851"/>
        <w:jc w:val="both"/>
      </w:pPr>
    </w:p>
    <w:p w14:paraId="2FC126C3" w14:textId="77777777" w:rsidR="00181165" w:rsidRDefault="00181165" w:rsidP="009954CC">
      <w:pPr>
        <w:pStyle w:val="prastasiniatinklio"/>
        <w:spacing w:after="0" w:line="240" w:lineRule="auto"/>
        <w:ind w:firstLine="851"/>
        <w:jc w:val="center"/>
        <w:rPr>
          <w:b/>
        </w:rPr>
      </w:pPr>
    </w:p>
    <w:p w14:paraId="28ADF1F2" w14:textId="77777777" w:rsidR="00181165" w:rsidRDefault="00181165" w:rsidP="009954CC">
      <w:pPr>
        <w:pStyle w:val="prastasiniatinklio"/>
        <w:spacing w:after="0" w:line="240" w:lineRule="auto"/>
        <w:ind w:firstLine="851"/>
        <w:jc w:val="center"/>
        <w:rPr>
          <w:b/>
        </w:rPr>
      </w:pPr>
    </w:p>
    <w:p w14:paraId="6FDFEA84" w14:textId="77777777" w:rsidR="00181165" w:rsidRDefault="00181165" w:rsidP="009954CC">
      <w:pPr>
        <w:pStyle w:val="prastasiniatinklio"/>
        <w:spacing w:after="0" w:line="240" w:lineRule="auto"/>
        <w:ind w:firstLine="851"/>
        <w:jc w:val="center"/>
        <w:rPr>
          <w:b/>
        </w:rPr>
      </w:pPr>
    </w:p>
    <w:p w14:paraId="0FAF58B1" w14:textId="77777777" w:rsidR="00181165" w:rsidRDefault="00181165" w:rsidP="009954CC">
      <w:pPr>
        <w:pStyle w:val="prastasiniatinklio"/>
        <w:spacing w:after="0" w:line="240" w:lineRule="auto"/>
        <w:ind w:firstLine="851"/>
        <w:jc w:val="center"/>
        <w:rPr>
          <w:b/>
        </w:rPr>
      </w:pPr>
    </w:p>
    <w:p w14:paraId="36ABF585" w14:textId="7C34C67B" w:rsidR="004368FB" w:rsidRDefault="004368FB" w:rsidP="009954CC">
      <w:pPr>
        <w:pStyle w:val="prastasiniatinklio"/>
        <w:spacing w:after="0" w:line="240" w:lineRule="auto"/>
        <w:ind w:firstLine="851"/>
        <w:jc w:val="center"/>
        <w:rPr>
          <w:b/>
        </w:rPr>
      </w:pPr>
      <w:r w:rsidRPr="005F7F01">
        <w:rPr>
          <w:b/>
        </w:rPr>
        <w:lastRenderedPageBreak/>
        <w:t>VI. BAIGIAMOSIOS NUOSTATOS</w:t>
      </w:r>
    </w:p>
    <w:p w14:paraId="42EC98D7" w14:textId="77777777" w:rsidR="00DA542D" w:rsidRDefault="00DA542D" w:rsidP="00FF2727">
      <w:pPr>
        <w:pStyle w:val="prastasiniatinklio"/>
        <w:spacing w:after="0" w:line="240" w:lineRule="auto"/>
        <w:ind w:firstLine="851"/>
        <w:jc w:val="both"/>
        <w:rPr>
          <w:b/>
        </w:rPr>
      </w:pPr>
    </w:p>
    <w:p w14:paraId="564A0A39" w14:textId="3D457231" w:rsidR="00DA542D" w:rsidRPr="00FF2727" w:rsidRDefault="009954CC" w:rsidP="00FF2727">
      <w:pPr>
        <w:pStyle w:val="prastasiniatinklio"/>
        <w:spacing w:after="0" w:line="240" w:lineRule="auto"/>
        <w:ind w:firstLine="851"/>
        <w:jc w:val="both"/>
      </w:pPr>
      <w:r>
        <w:t>38</w:t>
      </w:r>
      <w:r w:rsidR="003A67AD" w:rsidRPr="00FF2727">
        <w:t xml:space="preserve">. </w:t>
      </w:r>
      <w:r w:rsidR="003A67AD" w:rsidRPr="00FF2727">
        <w:rPr>
          <w:bCs/>
        </w:rPr>
        <w:t xml:space="preserve">Bendradarbiavimo  su šeima  ir tėvų (globėjų, rūpintojų) informavimo Gargždų lopšelio-darželio „Naminukas“ veiklos klausimais tvarkos aprašas </w:t>
      </w:r>
      <w:r w:rsidR="00EF769D" w:rsidRPr="00FF2727">
        <w:t>aptariamas Mokytojų tarybos posėdyje, tvarkos aprašą įsakymu tvirtina Lopšelio-darželio direktorius</w:t>
      </w:r>
      <w:r w:rsidR="003D0933" w:rsidRPr="00FF2727">
        <w:t>, skelbiamas internetiniame puslapyje.</w:t>
      </w:r>
      <w:r w:rsidR="00EF769D" w:rsidRPr="00FF2727">
        <w:t xml:space="preserve"> </w:t>
      </w:r>
    </w:p>
    <w:p w14:paraId="3722E863" w14:textId="396F14C3" w:rsidR="00DA542D" w:rsidRPr="00FF2727" w:rsidRDefault="009954CC" w:rsidP="00FF2727">
      <w:pPr>
        <w:pStyle w:val="prastasiniatinklio"/>
        <w:spacing w:after="0" w:line="240" w:lineRule="auto"/>
        <w:ind w:firstLine="851"/>
        <w:jc w:val="both"/>
        <w:rPr>
          <w:b/>
        </w:rPr>
      </w:pPr>
      <w:r>
        <w:t>39</w:t>
      </w:r>
      <w:r w:rsidR="00DA542D" w:rsidRPr="00FF2727">
        <w:t>. Bendradarbiavimo su tėvais (globėjais</w:t>
      </w:r>
      <w:r w:rsidR="008B05DC">
        <w:t>, rūpintojais</w:t>
      </w:r>
      <w:r w:rsidR="00DA542D" w:rsidRPr="00FF2727">
        <w:t>) ir jų informavimo tvarkos aprašo vykdymo priemonės numatomos metiniame veiklos plane, grupių mokytojų veiklos planavimo dokumentuose.</w:t>
      </w:r>
    </w:p>
    <w:p w14:paraId="297D2D32" w14:textId="14C153DC" w:rsidR="00EF769D" w:rsidRDefault="00DA542D" w:rsidP="00FF2727">
      <w:pPr>
        <w:pStyle w:val="prastasiniatinklio"/>
        <w:spacing w:after="0" w:line="240" w:lineRule="auto"/>
        <w:jc w:val="both"/>
      </w:pPr>
      <w:r w:rsidRPr="00FF2727">
        <w:t xml:space="preserve">              4</w:t>
      </w:r>
      <w:r w:rsidR="009954CC">
        <w:t>0</w:t>
      </w:r>
      <w:r w:rsidRPr="00FF2727">
        <w:t>.</w:t>
      </w:r>
      <w:r w:rsidR="00EF769D" w:rsidRPr="00FF2727">
        <w:t xml:space="preserve"> Už šios tvarkos įgyvendinimą </w:t>
      </w:r>
      <w:r w:rsidRPr="00FF2727">
        <w:t xml:space="preserve">ir </w:t>
      </w:r>
      <w:r w:rsidR="00EF769D" w:rsidRPr="00FF2727">
        <w:t>organizavimą atsako Lopšelio-darželio direktorius.</w:t>
      </w:r>
    </w:p>
    <w:p w14:paraId="3DDCA578" w14:textId="77777777" w:rsidR="008B05DC" w:rsidRPr="00FF2727" w:rsidRDefault="008B05DC" w:rsidP="00FF2727">
      <w:pPr>
        <w:pStyle w:val="prastasiniatinklio"/>
        <w:spacing w:after="0" w:line="240" w:lineRule="auto"/>
        <w:jc w:val="both"/>
        <w:rPr>
          <w:bCs/>
        </w:rPr>
      </w:pPr>
    </w:p>
    <w:p w14:paraId="723403B4" w14:textId="62597280" w:rsidR="004368FB" w:rsidRPr="00245DB3" w:rsidRDefault="004368FB" w:rsidP="009954CC">
      <w:pPr>
        <w:pStyle w:val="prastasiniatinklio"/>
        <w:spacing w:after="0" w:line="240" w:lineRule="auto"/>
        <w:jc w:val="center"/>
      </w:pPr>
      <w:r>
        <w:t>_________________</w:t>
      </w:r>
    </w:p>
    <w:sectPr w:rsidR="004368FB" w:rsidRPr="00245DB3" w:rsidSect="00F411AA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0981" w14:textId="77777777" w:rsidR="008725E5" w:rsidRDefault="008725E5" w:rsidP="002A3DA1">
      <w:pPr>
        <w:spacing w:after="0" w:line="240" w:lineRule="auto"/>
      </w:pPr>
      <w:r>
        <w:separator/>
      </w:r>
    </w:p>
  </w:endnote>
  <w:endnote w:type="continuationSeparator" w:id="0">
    <w:p w14:paraId="32B3CB14" w14:textId="77777777" w:rsidR="008725E5" w:rsidRDefault="008725E5" w:rsidP="002A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7A2B" w14:textId="77777777" w:rsidR="008725E5" w:rsidRDefault="008725E5" w:rsidP="002A3DA1">
      <w:pPr>
        <w:spacing w:after="0" w:line="240" w:lineRule="auto"/>
      </w:pPr>
      <w:r>
        <w:separator/>
      </w:r>
    </w:p>
  </w:footnote>
  <w:footnote w:type="continuationSeparator" w:id="0">
    <w:p w14:paraId="116F442B" w14:textId="77777777" w:rsidR="008725E5" w:rsidRDefault="008725E5" w:rsidP="002A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F903" w14:textId="77777777" w:rsidR="004368FB" w:rsidRDefault="004368FB">
    <w:pPr>
      <w:pStyle w:val="Antrats"/>
    </w:pPr>
  </w:p>
  <w:p w14:paraId="3D80E4B2" w14:textId="77777777" w:rsidR="004368FB" w:rsidRDefault="004368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E69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5C63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200AD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54F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FB4AF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AA2B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381D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CA2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D41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9F83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93BA7"/>
    <w:multiLevelType w:val="multilevel"/>
    <w:tmpl w:val="1C567AEC"/>
    <w:lvl w:ilvl="0">
      <w:start w:val="1"/>
      <w:numFmt w:val="upperRoman"/>
      <w:lvlText w:val="Straipsnis %1."/>
      <w:lvlJc w:val="left"/>
      <w:rPr>
        <w:rFonts w:cs="Times New Roman"/>
      </w:rPr>
    </w:lvl>
    <w:lvl w:ilvl="1">
      <w:start w:val="1"/>
      <w:numFmt w:val="decimalZero"/>
      <w:isLgl/>
      <w:lvlText w:val="Sekci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1" w15:restartNumberingAfterBreak="0">
    <w:nsid w:val="1D113FAB"/>
    <w:multiLevelType w:val="hybridMultilevel"/>
    <w:tmpl w:val="AD6A6198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6A54746"/>
    <w:multiLevelType w:val="hybridMultilevel"/>
    <w:tmpl w:val="2D60197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A61784"/>
    <w:multiLevelType w:val="hybridMultilevel"/>
    <w:tmpl w:val="D4E6F66E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94379C"/>
    <w:multiLevelType w:val="multilevel"/>
    <w:tmpl w:val="04270027"/>
    <w:lvl w:ilvl="0">
      <w:start w:val="1"/>
      <w:numFmt w:val="upperRoman"/>
      <w:pStyle w:val="Antrat1"/>
      <w:lvlText w:val="%1."/>
      <w:lvlJc w:val="left"/>
      <w:rPr>
        <w:rFonts w:cs="Times New Roman"/>
      </w:rPr>
    </w:lvl>
    <w:lvl w:ilvl="1">
      <w:start w:val="1"/>
      <w:numFmt w:val="upperLetter"/>
      <w:pStyle w:val="Antrat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Antrat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Antrat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Antrat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Antrat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Antrat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Antrat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Antrat9"/>
      <w:lvlText w:val="(%9)"/>
      <w:lvlJc w:val="left"/>
      <w:pPr>
        <w:ind w:left="5760"/>
      </w:pPr>
      <w:rPr>
        <w:rFonts w:cs="Times New Roman"/>
      </w:rPr>
    </w:lvl>
  </w:abstractNum>
  <w:abstractNum w:abstractNumId="15" w15:restartNumberingAfterBreak="0">
    <w:nsid w:val="4B467E65"/>
    <w:multiLevelType w:val="hybridMultilevel"/>
    <w:tmpl w:val="64A6CC58"/>
    <w:lvl w:ilvl="0" w:tplc="0427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6" w15:restartNumberingAfterBreak="0">
    <w:nsid w:val="4ECE00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B64625A"/>
    <w:multiLevelType w:val="hybridMultilevel"/>
    <w:tmpl w:val="9FE2279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E71A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2140447">
    <w:abstractNumId w:val="10"/>
  </w:num>
  <w:num w:numId="2" w16cid:durableId="646399779">
    <w:abstractNumId w:val="14"/>
  </w:num>
  <w:num w:numId="3" w16cid:durableId="1572501569">
    <w:abstractNumId w:val="17"/>
  </w:num>
  <w:num w:numId="4" w16cid:durableId="1293633215">
    <w:abstractNumId w:val="11"/>
  </w:num>
  <w:num w:numId="5" w16cid:durableId="849300170">
    <w:abstractNumId w:val="15"/>
  </w:num>
  <w:num w:numId="6" w16cid:durableId="1378622911">
    <w:abstractNumId w:val="12"/>
  </w:num>
  <w:num w:numId="7" w16cid:durableId="1402486803">
    <w:abstractNumId w:val="18"/>
  </w:num>
  <w:num w:numId="8" w16cid:durableId="2005863244">
    <w:abstractNumId w:val="16"/>
  </w:num>
  <w:num w:numId="9" w16cid:durableId="108015952">
    <w:abstractNumId w:val="13"/>
  </w:num>
  <w:num w:numId="10" w16cid:durableId="437068344">
    <w:abstractNumId w:val="9"/>
  </w:num>
  <w:num w:numId="11" w16cid:durableId="1539926995">
    <w:abstractNumId w:val="7"/>
  </w:num>
  <w:num w:numId="12" w16cid:durableId="1017391723">
    <w:abstractNumId w:val="6"/>
  </w:num>
  <w:num w:numId="13" w16cid:durableId="1826117269">
    <w:abstractNumId w:val="5"/>
  </w:num>
  <w:num w:numId="14" w16cid:durableId="1460226856">
    <w:abstractNumId w:val="4"/>
  </w:num>
  <w:num w:numId="15" w16cid:durableId="66223020">
    <w:abstractNumId w:val="8"/>
  </w:num>
  <w:num w:numId="16" w16cid:durableId="1198271177">
    <w:abstractNumId w:val="3"/>
  </w:num>
  <w:num w:numId="17" w16cid:durableId="1126122216">
    <w:abstractNumId w:val="2"/>
  </w:num>
  <w:num w:numId="18" w16cid:durableId="2084134485">
    <w:abstractNumId w:val="1"/>
  </w:num>
  <w:num w:numId="19" w16cid:durableId="117561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C0"/>
    <w:rsid w:val="000102C0"/>
    <w:rsid w:val="00060FAF"/>
    <w:rsid w:val="00063A2F"/>
    <w:rsid w:val="00064EE6"/>
    <w:rsid w:val="000666F9"/>
    <w:rsid w:val="0008573E"/>
    <w:rsid w:val="00091BC0"/>
    <w:rsid w:val="000922D8"/>
    <w:rsid w:val="0009723B"/>
    <w:rsid w:val="000A0ADF"/>
    <w:rsid w:val="000A4226"/>
    <w:rsid w:val="000B784B"/>
    <w:rsid w:val="000C45C1"/>
    <w:rsid w:val="000D1532"/>
    <w:rsid w:val="000E269C"/>
    <w:rsid w:val="000E2EE8"/>
    <w:rsid w:val="000E6556"/>
    <w:rsid w:val="0015445B"/>
    <w:rsid w:val="001567C7"/>
    <w:rsid w:val="001569FA"/>
    <w:rsid w:val="00160690"/>
    <w:rsid w:val="00172FE2"/>
    <w:rsid w:val="00174EAE"/>
    <w:rsid w:val="00181165"/>
    <w:rsid w:val="00184CAF"/>
    <w:rsid w:val="00197820"/>
    <w:rsid w:val="001A0DBC"/>
    <w:rsid w:val="001A1EF3"/>
    <w:rsid w:val="001A5807"/>
    <w:rsid w:val="001A5C8E"/>
    <w:rsid w:val="001A7E9D"/>
    <w:rsid w:val="001B0F18"/>
    <w:rsid w:val="001D7567"/>
    <w:rsid w:val="001E0540"/>
    <w:rsid w:val="001E4EE0"/>
    <w:rsid w:val="001F1B3F"/>
    <w:rsid w:val="00201FFC"/>
    <w:rsid w:val="0020647D"/>
    <w:rsid w:val="002116FA"/>
    <w:rsid w:val="00212AA7"/>
    <w:rsid w:val="0021390D"/>
    <w:rsid w:val="0021628D"/>
    <w:rsid w:val="002178DB"/>
    <w:rsid w:val="002273CB"/>
    <w:rsid w:val="00227B7D"/>
    <w:rsid w:val="00236EC9"/>
    <w:rsid w:val="00245DB3"/>
    <w:rsid w:val="00252A9E"/>
    <w:rsid w:val="002563C1"/>
    <w:rsid w:val="00267E49"/>
    <w:rsid w:val="002761FD"/>
    <w:rsid w:val="00284C93"/>
    <w:rsid w:val="00294079"/>
    <w:rsid w:val="002A2DE1"/>
    <w:rsid w:val="002A3DA1"/>
    <w:rsid w:val="002A5620"/>
    <w:rsid w:val="002A79A3"/>
    <w:rsid w:val="002B1BBE"/>
    <w:rsid w:val="002B5183"/>
    <w:rsid w:val="002D7B77"/>
    <w:rsid w:val="002E26EE"/>
    <w:rsid w:val="002E476A"/>
    <w:rsid w:val="002F0690"/>
    <w:rsid w:val="00301BFC"/>
    <w:rsid w:val="00332049"/>
    <w:rsid w:val="00341A1F"/>
    <w:rsid w:val="0034657A"/>
    <w:rsid w:val="00350307"/>
    <w:rsid w:val="00355823"/>
    <w:rsid w:val="00361012"/>
    <w:rsid w:val="0036104A"/>
    <w:rsid w:val="003A67AD"/>
    <w:rsid w:val="003C093B"/>
    <w:rsid w:val="003D0933"/>
    <w:rsid w:val="003D249C"/>
    <w:rsid w:val="003D4396"/>
    <w:rsid w:val="003D4AB8"/>
    <w:rsid w:val="003D72BE"/>
    <w:rsid w:val="003E2CF3"/>
    <w:rsid w:val="0041457B"/>
    <w:rsid w:val="00417457"/>
    <w:rsid w:val="00430960"/>
    <w:rsid w:val="00432217"/>
    <w:rsid w:val="004368FB"/>
    <w:rsid w:val="004409C0"/>
    <w:rsid w:val="004675F8"/>
    <w:rsid w:val="00473CC3"/>
    <w:rsid w:val="00473CCF"/>
    <w:rsid w:val="004812CA"/>
    <w:rsid w:val="0048265F"/>
    <w:rsid w:val="00486649"/>
    <w:rsid w:val="00495909"/>
    <w:rsid w:val="004A0BE2"/>
    <w:rsid w:val="004A4663"/>
    <w:rsid w:val="004B2CF7"/>
    <w:rsid w:val="004B577D"/>
    <w:rsid w:val="004B7141"/>
    <w:rsid w:val="004C46E5"/>
    <w:rsid w:val="004C4D28"/>
    <w:rsid w:val="004D0EF1"/>
    <w:rsid w:val="004D414E"/>
    <w:rsid w:val="004E1CF0"/>
    <w:rsid w:val="004F1588"/>
    <w:rsid w:val="00500834"/>
    <w:rsid w:val="00526C49"/>
    <w:rsid w:val="00532217"/>
    <w:rsid w:val="0055140A"/>
    <w:rsid w:val="00553682"/>
    <w:rsid w:val="005538BB"/>
    <w:rsid w:val="005570FB"/>
    <w:rsid w:val="00557A49"/>
    <w:rsid w:val="00575860"/>
    <w:rsid w:val="00585249"/>
    <w:rsid w:val="005A1C6A"/>
    <w:rsid w:val="005A2040"/>
    <w:rsid w:val="005D6320"/>
    <w:rsid w:val="005F5798"/>
    <w:rsid w:val="005F7F01"/>
    <w:rsid w:val="00602A9C"/>
    <w:rsid w:val="006071E9"/>
    <w:rsid w:val="00607575"/>
    <w:rsid w:val="00615EC1"/>
    <w:rsid w:val="00620CBE"/>
    <w:rsid w:val="0062250C"/>
    <w:rsid w:val="0062467F"/>
    <w:rsid w:val="00624FCB"/>
    <w:rsid w:val="006255CA"/>
    <w:rsid w:val="00626130"/>
    <w:rsid w:val="00652CE6"/>
    <w:rsid w:val="00674D3F"/>
    <w:rsid w:val="006775E8"/>
    <w:rsid w:val="006826CB"/>
    <w:rsid w:val="00693DCC"/>
    <w:rsid w:val="0069756E"/>
    <w:rsid w:val="006B185F"/>
    <w:rsid w:val="006C417E"/>
    <w:rsid w:val="006D3C93"/>
    <w:rsid w:val="006D3EF6"/>
    <w:rsid w:val="006F093A"/>
    <w:rsid w:val="006F176B"/>
    <w:rsid w:val="0071243C"/>
    <w:rsid w:val="00714C09"/>
    <w:rsid w:val="00716433"/>
    <w:rsid w:val="00717B16"/>
    <w:rsid w:val="007257C4"/>
    <w:rsid w:val="00740E56"/>
    <w:rsid w:val="00745BE9"/>
    <w:rsid w:val="007512D9"/>
    <w:rsid w:val="00753CDB"/>
    <w:rsid w:val="00767122"/>
    <w:rsid w:val="007724CC"/>
    <w:rsid w:val="00774C4F"/>
    <w:rsid w:val="007823CA"/>
    <w:rsid w:val="007827D7"/>
    <w:rsid w:val="007A0EE8"/>
    <w:rsid w:val="007C658A"/>
    <w:rsid w:val="007C686C"/>
    <w:rsid w:val="007F790E"/>
    <w:rsid w:val="008113CD"/>
    <w:rsid w:val="0081251F"/>
    <w:rsid w:val="00816BB7"/>
    <w:rsid w:val="00820441"/>
    <w:rsid w:val="008310EC"/>
    <w:rsid w:val="00840659"/>
    <w:rsid w:val="00846C8A"/>
    <w:rsid w:val="008577E6"/>
    <w:rsid w:val="008626D1"/>
    <w:rsid w:val="00865784"/>
    <w:rsid w:val="00872401"/>
    <w:rsid w:val="008725E5"/>
    <w:rsid w:val="0088033C"/>
    <w:rsid w:val="008817AE"/>
    <w:rsid w:val="008A3519"/>
    <w:rsid w:val="008A3DAC"/>
    <w:rsid w:val="008B05DC"/>
    <w:rsid w:val="008B1099"/>
    <w:rsid w:val="008B3001"/>
    <w:rsid w:val="008C6B91"/>
    <w:rsid w:val="008E5434"/>
    <w:rsid w:val="008E576D"/>
    <w:rsid w:val="008E5ADF"/>
    <w:rsid w:val="008E65A0"/>
    <w:rsid w:val="00900C38"/>
    <w:rsid w:val="009112F5"/>
    <w:rsid w:val="0092139D"/>
    <w:rsid w:val="00924DEA"/>
    <w:rsid w:val="009264CE"/>
    <w:rsid w:val="0092680D"/>
    <w:rsid w:val="0093150B"/>
    <w:rsid w:val="009347D6"/>
    <w:rsid w:val="0094220F"/>
    <w:rsid w:val="00944EBD"/>
    <w:rsid w:val="00961639"/>
    <w:rsid w:val="00961FC3"/>
    <w:rsid w:val="009637FA"/>
    <w:rsid w:val="00975C3C"/>
    <w:rsid w:val="00983176"/>
    <w:rsid w:val="009954CC"/>
    <w:rsid w:val="009C1DD9"/>
    <w:rsid w:val="009C38E5"/>
    <w:rsid w:val="009D0FC3"/>
    <w:rsid w:val="009D2A2F"/>
    <w:rsid w:val="009E506E"/>
    <w:rsid w:val="009E7FE7"/>
    <w:rsid w:val="009F3EBF"/>
    <w:rsid w:val="009F61A0"/>
    <w:rsid w:val="009F7458"/>
    <w:rsid w:val="00A24265"/>
    <w:rsid w:val="00A3732C"/>
    <w:rsid w:val="00A43A93"/>
    <w:rsid w:val="00A4527E"/>
    <w:rsid w:val="00A47A83"/>
    <w:rsid w:val="00A5511C"/>
    <w:rsid w:val="00A569A2"/>
    <w:rsid w:val="00A85645"/>
    <w:rsid w:val="00A8724E"/>
    <w:rsid w:val="00AA5ADB"/>
    <w:rsid w:val="00AD0A70"/>
    <w:rsid w:val="00B05C2D"/>
    <w:rsid w:val="00B07D51"/>
    <w:rsid w:val="00B10B31"/>
    <w:rsid w:val="00B14BA3"/>
    <w:rsid w:val="00B1771A"/>
    <w:rsid w:val="00B36566"/>
    <w:rsid w:val="00B42C17"/>
    <w:rsid w:val="00B57637"/>
    <w:rsid w:val="00B60C35"/>
    <w:rsid w:val="00B64CEA"/>
    <w:rsid w:val="00B71589"/>
    <w:rsid w:val="00B7234E"/>
    <w:rsid w:val="00B80F4F"/>
    <w:rsid w:val="00B90284"/>
    <w:rsid w:val="00BA03E6"/>
    <w:rsid w:val="00BB68DC"/>
    <w:rsid w:val="00BC2252"/>
    <w:rsid w:val="00BC6A1D"/>
    <w:rsid w:val="00BD2A05"/>
    <w:rsid w:val="00BD3AA4"/>
    <w:rsid w:val="00BD68A1"/>
    <w:rsid w:val="00BD6A88"/>
    <w:rsid w:val="00BE3203"/>
    <w:rsid w:val="00BF7BBA"/>
    <w:rsid w:val="00C02FBE"/>
    <w:rsid w:val="00C12329"/>
    <w:rsid w:val="00C139E5"/>
    <w:rsid w:val="00C26805"/>
    <w:rsid w:val="00C474CA"/>
    <w:rsid w:val="00C731D2"/>
    <w:rsid w:val="00C765D1"/>
    <w:rsid w:val="00C77F6C"/>
    <w:rsid w:val="00C902D5"/>
    <w:rsid w:val="00C930EC"/>
    <w:rsid w:val="00CA5C19"/>
    <w:rsid w:val="00CB2501"/>
    <w:rsid w:val="00CB3341"/>
    <w:rsid w:val="00CB3D22"/>
    <w:rsid w:val="00CB5CDE"/>
    <w:rsid w:val="00CC7B70"/>
    <w:rsid w:val="00CF134C"/>
    <w:rsid w:val="00CF50FE"/>
    <w:rsid w:val="00D04124"/>
    <w:rsid w:val="00D04DBC"/>
    <w:rsid w:val="00D07F13"/>
    <w:rsid w:val="00D24E8A"/>
    <w:rsid w:val="00D46173"/>
    <w:rsid w:val="00D63249"/>
    <w:rsid w:val="00D653B4"/>
    <w:rsid w:val="00D67D21"/>
    <w:rsid w:val="00D729EA"/>
    <w:rsid w:val="00D8771B"/>
    <w:rsid w:val="00D96393"/>
    <w:rsid w:val="00DA2415"/>
    <w:rsid w:val="00DA315A"/>
    <w:rsid w:val="00DA3DF9"/>
    <w:rsid w:val="00DA542D"/>
    <w:rsid w:val="00DB3B98"/>
    <w:rsid w:val="00DB5052"/>
    <w:rsid w:val="00DC3288"/>
    <w:rsid w:val="00DC391D"/>
    <w:rsid w:val="00DD05AE"/>
    <w:rsid w:val="00DD140B"/>
    <w:rsid w:val="00DE2EE6"/>
    <w:rsid w:val="00DF043A"/>
    <w:rsid w:val="00DF58C8"/>
    <w:rsid w:val="00E01BB6"/>
    <w:rsid w:val="00E36524"/>
    <w:rsid w:val="00E4399F"/>
    <w:rsid w:val="00E44CA6"/>
    <w:rsid w:val="00E579DE"/>
    <w:rsid w:val="00E617BD"/>
    <w:rsid w:val="00E64600"/>
    <w:rsid w:val="00E71A78"/>
    <w:rsid w:val="00E81930"/>
    <w:rsid w:val="00E82267"/>
    <w:rsid w:val="00E83EBE"/>
    <w:rsid w:val="00EB1115"/>
    <w:rsid w:val="00EB2E6A"/>
    <w:rsid w:val="00EB3018"/>
    <w:rsid w:val="00EB7D1D"/>
    <w:rsid w:val="00EC6BD3"/>
    <w:rsid w:val="00ED003C"/>
    <w:rsid w:val="00EF1A4F"/>
    <w:rsid w:val="00EF50E6"/>
    <w:rsid w:val="00EF61C1"/>
    <w:rsid w:val="00EF7423"/>
    <w:rsid w:val="00EF769D"/>
    <w:rsid w:val="00F02B87"/>
    <w:rsid w:val="00F07AB4"/>
    <w:rsid w:val="00F16D53"/>
    <w:rsid w:val="00F20BE7"/>
    <w:rsid w:val="00F2300C"/>
    <w:rsid w:val="00F411AA"/>
    <w:rsid w:val="00F50346"/>
    <w:rsid w:val="00F67987"/>
    <w:rsid w:val="00F8487D"/>
    <w:rsid w:val="00FD2DB6"/>
    <w:rsid w:val="00FD3574"/>
    <w:rsid w:val="00FE32A9"/>
    <w:rsid w:val="00FE6A8F"/>
    <w:rsid w:val="00FF2727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C0F6C"/>
  <w15:docId w15:val="{597C7297-E929-4080-B57D-D03D3A61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4265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409C0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08080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409C0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0C0C0C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09C0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0C0C0C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409C0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0C0C0C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409C0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050505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4409C0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050505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409C0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848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409C0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84848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409C0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84848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409C0"/>
    <w:rPr>
      <w:rFonts w:ascii="Cambria" w:hAnsi="Cambria" w:cs="Times New Roman"/>
      <w:b/>
      <w:bCs/>
      <w:color w:val="080808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4409C0"/>
    <w:rPr>
      <w:rFonts w:ascii="Cambria" w:hAnsi="Cambria" w:cs="Times New Roman"/>
      <w:b/>
      <w:bCs/>
      <w:color w:val="0C0C0C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4409C0"/>
    <w:rPr>
      <w:rFonts w:ascii="Cambria" w:hAnsi="Cambria" w:cs="Times New Roman"/>
      <w:b/>
      <w:bCs/>
      <w:color w:val="0C0C0C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4409C0"/>
    <w:rPr>
      <w:rFonts w:ascii="Cambria" w:hAnsi="Cambria" w:cs="Times New Roman"/>
      <w:b/>
      <w:bCs/>
      <w:i/>
      <w:iCs/>
      <w:color w:val="0C0C0C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4409C0"/>
    <w:rPr>
      <w:rFonts w:ascii="Cambria" w:hAnsi="Cambria" w:cs="Times New Roman"/>
      <w:color w:val="050505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4409C0"/>
    <w:rPr>
      <w:rFonts w:ascii="Cambria" w:hAnsi="Cambria" w:cs="Times New Roman"/>
      <w:i/>
      <w:iCs/>
      <w:color w:val="050505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4409C0"/>
    <w:rPr>
      <w:rFonts w:ascii="Cambria" w:hAnsi="Cambria" w:cs="Times New Roman"/>
      <w:i/>
      <w:iCs/>
      <w:color w:val="484848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4409C0"/>
    <w:rPr>
      <w:rFonts w:ascii="Cambria" w:hAnsi="Cambria" w:cs="Times New Roman"/>
      <w:color w:val="484848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4409C0"/>
    <w:rPr>
      <w:rFonts w:ascii="Cambria" w:hAnsi="Cambria" w:cs="Times New Roman"/>
      <w:i/>
      <w:iCs/>
      <w:color w:val="484848"/>
      <w:sz w:val="20"/>
      <w:szCs w:val="20"/>
    </w:rPr>
  </w:style>
  <w:style w:type="paragraph" w:styleId="Betarp">
    <w:name w:val="No Spacing"/>
    <w:uiPriority w:val="99"/>
    <w:qFormat/>
    <w:rsid w:val="004409C0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99"/>
    <w:qFormat/>
    <w:rsid w:val="0020647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2A3D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A3DA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A3D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2A3DA1"/>
    <w:rPr>
      <w:rFonts w:cs="Times New Roman"/>
    </w:rPr>
  </w:style>
  <w:style w:type="paragraph" w:styleId="prastasiniatinklio">
    <w:name w:val="Normal (Web)"/>
    <w:basedOn w:val="prastasis"/>
    <w:uiPriority w:val="99"/>
    <w:rsid w:val="00245DB3"/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6A1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C6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6493</Words>
  <Characters>3702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Hp</cp:lastModifiedBy>
  <cp:revision>8</cp:revision>
  <dcterms:created xsi:type="dcterms:W3CDTF">2026-05-11T06:08:00Z</dcterms:created>
  <dcterms:modified xsi:type="dcterms:W3CDTF">2026-06-08T10:50:00Z</dcterms:modified>
</cp:coreProperties>
</file>