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331E" w14:textId="77777777" w:rsidR="003355D7" w:rsidRPr="00A739B2" w:rsidRDefault="00000000" w:rsidP="00150113">
      <w:pPr>
        <w:tabs>
          <w:tab w:val="left" w:pos="5040"/>
          <w:tab w:val="left" w:pos="5130"/>
          <w:tab w:val="center" w:pos="6599"/>
        </w:tabs>
        <w:ind w:left="0" w:firstLine="0"/>
        <w:jc w:val="left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 xml:space="preserve"> </w:t>
      </w:r>
      <w:r w:rsidRPr="00A739B2">
        <w:rPr>
          <w:rFonts w:ascii="Arial" w:hAnsi="Arial" w:cs="Arial"/>
          <w:lang w:val="lt-LT"/>
        </w:rPr>
        <w:tab/>
        <w:t xml:space="preserve">PATVIRTINTA </w:t>
      </w:r>
    </w:p>
    <w:p w14:paraId="1566C870" w14:textId="7CCD718B" w:rsidR="003355D7" w:rsidRPr="00A739B2" w:rsidRDefault="00000000" w:rsidP="00150113">
      <w:pPr>
        <w:tabs>
          <w:tab w:val="left" w:pos="5040"/>
          <w:tab w:val="left" w:pos="5130"/>
        </w:tabs>
        <w:ind w:left="5040" w:firstLine="0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>Gargždų lopšelio-darželio „</w:t>
      </w:r>
      <w:proofErr w:type="spellStart"/>
      <w:r w:rsidR="00150113">
        <w:rPr>
          <w:rFonts w:ascii="Arial" w:hAnsi="Arial" w:cs="Arial"/>
          <w:lang w:val="lt-LT"/>
        </w:rPr>
        <w:t>Naminukas</w:t>
      </w:r>
      <w:proofErr w:type="spellEnd"/>
      <w:r w:rsidRPr="00A739B2">
        <w:rPr>
          <w:rFonts w:ascii="Arial" w:hAnsi="Arial" w:cs="Arial"/>
          <w:lang w:val="lt-LT"/>
        </w:rPr>
        <w:t>“ direktoriaus 202</w:t>
      </w:r>
      <w:r w:rsidR="00150113">
        <w:rPr>
          <w:rFonts w:ascii="Arial" w:hAnsi="Arial" w:cs="Arial"/>
          <w:lang w:val="lt-LT"/>
        </w:rPr>
        <w:t>6</w:t>
      </w:r>
      <w:r w:rsidRPr="00A739B2">
        <w:rPr>
          <w:rFonts w:ascii="Arial" w:hAnsi="Arial" w:cs="Arial"/>
          <w:lang w:val="lt-LT"/>
        </w:rPr>
        <w:t xml:space="preserve"> m. </w:t>
      </w:r>
      <w:r w:rsidR="000F63E2">
        <w:rPr>
          <w:rFonts w:ascii="Arial" w:hAnsi="Arial" w:cs="Arial"/>
          <w:lang w:val="lt-LT"/>
        </w:rPr>
        <w:t>balandžio 16</w:t>
      </w:r>
      <w:r w:rsidRPr="00A739B2">
        <w:rPr>
          <w:rFonts w:ascii="Arial" w:hAnsi="Arial" w:cs="Arial"/>
          <w:lang w:val="lt-LT"/>
        </w:rPr>
        <w:t xml:space="preserve"> d.  </w:t>
      </w:r>
    </w:p>
    <w:p w14:paraId="3E411D46" w14:textId="712949DD" w:rsidR="003355D7" w:rsidRPr="00A739B2" w:rsidRDefault="00000000" w:rsidP="00150113">
      <w:pPr>
        <w:tabs>
          <w:tab w:val="left" w:pos="5040"/>
          <w:tab w:val="left" w:pos="5130"/>
        </w:tabs>
        <w:spacing w:after="3" w:line="259" w:lineRule="auto"/>
        <w:ind w:left="5040" w:firstLine="0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>įsakymu Nr. V-</w:t>
      </w:r>
      <w:r w:rsidR="000F63E2">
        <w:rPr>
          <w:rFonts w:ascii="Arial" w:hAnsi="Arial" w:cs="Arial"/>
          <w:lang w:val="lt-LT"/>
        </w:rPr>
        <w:t>28</w:t>
      </w:r>
      <w:r w:rsidRPr="00A739B2">
        <w:rPr>
          <w:rFonts w:ascii="Arial" w:hAnsi="Arial" w:cs="Arial"/>
          <w:lang w:val="lt-LT"/>
        </w:rPr>
        <w:t xml:space="preserve"> </w:t>
      </w:r>
    </w:p>
    <w:p w14:paraId="630CD33B" w14:textId="77777777" w:rsidR="003355D7" w:rsidRPr="00A739B2" w:rsidRDefault="00000000">
      <w:pPr>
        <w:spacing w:after="26" w:line="259" w:lineRule="auto"/>
        <w:ind w:left="38" w:firstLine="0"/>
        <w:jc w:val="center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b/>
          <w:lang w:val="lt-LT"/>
        </w:rPr>
        <w:t xml:space="preserve"> </w:t>
      </w:r>
    </w:p>
    <w:p w14:paraId="7E105F3D" w14:textId="0A0528B8" w:rsidR="003355D7" w:rsidRPr="00A739B2" w:rsidRDefault="00000000">
      <w:pPr>
        <w:spacing w:after="26" w:line="259" w:lineRule="auto"/>
        <w:ind w:left="11" w:right="24"/>
        <w:jc w:val="center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b/>
          <w:lang w:val="lt-LT"/>
        </w:rPr>
        <w:t>GARGŽDŲ LOPŠELIO-DARŽELIO „</w:t>
      </w:r>
      <w:r w:rsidR="00150113">
        <w:rPr>
          <w:rFonts w:ascii="Arial" w:hAnsi="Arial" w:cs="Arial"/>
          <w:b/>
          <w:lang w:val="lt-LT"/>
        </w:rPr>
        <w:t>NAMINUKAS</w:t>
      </w:r>
      <w:r w:rsidRPr="00A739B2">
        <w:rPr>
          <w:rFonts w:ascii="Arial" w:hAnsi="Arial" w:cs="Arial"/>
          <w:b/>
          <w:lang w:val="lt-LT"/>
        </w:rPr>
        <w:t xml:space="preserve">“  </w:t>
      </w:r>
    </w:p>
    <w:p w14:paraId="55229B13" w14:textId="77777777" w:rsidR="003355D7" w:rsidRPr="00A739B2" w:rsidRDefault="00000000">
      <w:pPr>
        <w:spacing w:line="259" w:lineRule="auto"/>
        <w:ind w:left="11" w:right="27"/>
        <w:jc w:val="center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b/>
          <w:lang w:val="lt-LT"/>
        </w:rPr>
        <w:t xml:space="preserve">VIRĖJO PAREIGYBĖS APRAŠYMAS </w:t>
      </w:r>
    </w:p>
    <w:p w14:paraId="2BA401BE" w14:textId="77777777" w:rsidR="003355D7" w:rsidRPr="00A739B2" w:rsidRDefault="00000000">
      <w:pPr>
        <w:spacing w:after="0" w:line="259" w:lineRule="auto"/>
        <w:ind w:left="38" w:firstLine="0"/>
        <w:jc w:val="center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b/>
          <w:lang w:val="lt-LT"/>
        </w:rPr>
        <w:t xml:space="preserve"> </w:t>
      </w:r>
    </w:p>
    <w:p w14:paraId="4DE3A7B2" w14:textId="77777777" w:rsidR="003355D7" w:rsidRPr="00A739B2" w:rsidRDefault="00000000">
      <w:pPr>
        <w:spacing w:line="259" w:lineRule="auto"/>
        <w:ind w:left="11" w:right="27"/>
        <w:jc w:val="center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b/>
          <w:lang w:val="lt-LT"/>
        </w:rPr>
        <w:t xml:space="preserve">I SKYRIUS </w:t>
      </w:r>
    </w:p>
    <w:p w14:paraId="31A5310E" w14:textId="6B91937F" w:rsidR="003355D7" w:rsidRPr="00A739B2" w:rsidRDefault="00150113">
      <w:pPr>
        <w:spacing w:line="259" w:lineRule="auto"/>
        <w:ind w:left="11" w:right="27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b/>
          <w:lang w:val="lt-LT"/>
        </w:rPr>
        <w:t>BENDROJI DALIS</w:t>
      </w:r>
      <w:r w:rsidRPr="00A739B2">
        <w:rPr>
          <w:rFonts w:ascii="Arial" w:hAnsi="Arial" w:cs="Arial"/>
          <w:b/>
          <w:lang w:val="lt-LT"/>
        </w:rPr>
        <w:t xml:space="preserve"> </w:t>
      </w:r>
    </w:p>
    <w:p w14:paraId="2957B450" w14:textId="77777777" w:rsidR="003355D7" w:rsidRPr="00A739B2" w:rsidRDefault="00000000">
      <w:pPr>
        <w:spacing w:after="3" w:line="259" w:lineRule="auto"/>
        <w:ind w:left="38" w:firstLine="0"/>
        <w:jc w:val="center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b/>
          <w:lang w:val="lt-LT"/>
        </w:rPr>
        <w:t xml:space="preserve"> </w:t>
      </w:r>
    </w:p>
    <w:p w14:paraId="24AD2CD1" w14:textId="2FD3C9D7" w:rsidR="003355D7" w:rsidRPr="00A739B2" w:rsidRDefault="00000000" w:rsidP="00150113">
      <w:pPr>
        <w:numPr>
          <w:ilvl w:val="0"/>
          <w:numId w:val="1"/>
        </w:numPr>
        <w:tabs>
          <w:tab w:val="left" w:pos="990"/>
        </w:tabs>
        <w:ind w:left="0" w:firstLine="720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>Gargždų lopšelio-darželio „</w:t>
      </w:r>
      <w:proofErr w:type="spellStart"/>
      <w:r w:rsidR="00150113">
        <w:rPr>
          <w:rFonts w:ascii="Arial" w:hAnsi="Arial" w:cs="Arial"/>
          <w:lang w:val="lt-LT"/>
        </w:rPr>
        <w:t>Naminukas</w:t>
      </w:r>
      <w:proofErr w:type="spellEnd"/>
      <w:r w:rsidRPr="00A739B2">
        <w:rPr>
          <w:rFonts w:ascii="Arial" w:hAnsi="Arial" w:cs="Arial"/>
          <w:lang w:val="lt-LT"/>
        </w:rPr>
        <w:t xml:space="preserve">“ (toliau – lopšelis-darželis) virėjo pareigybė yra priskiriama kvalifikuotų darbuotojų grupei. </w:t>
      </w:r>
    </w:p>
    <w:p w14:paraId="229D19E8" w14:textId="77777777" w:rsidR="003355D7" w:rsidRPr="00A739B2" w:rsidRDefault="00000000" w:rsidP="00150113">
      <w:pPr>
        <w:numPr>
          <w:ilvl w:val="0"/>
          <w:numId w:val="1"/>
        </w:numPr>
        <w:tabs>
          <w:tab w:val="left" w:pos="990"/>
        </w:tabs>
        <w:ind w:left="0" w:firstLine="720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 xml:space="preserve">Pareigybės lygis – C. </w:t>
      </w:r>
    </w:p>
    <w:p w14:paraId="7FF793CC" w14:textId="77777777" w:rsidR="003355D7" w:rsidRPr="00A739B2" w:rsidRDefault="00000000" w:rsidP="00150113">
      <w:pPr>
        <w:numPr>
          <w:ilvl w:val="0"/>
          <w:numId w:val="1"/>
        </w:numPr>
        <w:tabs>
          <w:tab w:val="left" w:pos="990"/>
        </w:tabs>
        <w:ind w:left="0" w:firstLine="720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 xml:space="preserve">Virėjas yra pavaldus lopšelio-darželio direktoriaus pavaduotojui ūkio reikalams. </w:t>
      </w:r>
    </w:p>
    <w:p w14:paraId="57EDF3FE" w14:textId="77777777" w:rsidR="003355D7" w:rsidRPr="00A739B2" w:rsidRDefault="00000000">
      <w:pPr>
        <w:spacing w:after="0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 xml:space="preserve"> </w:t>
      </w:r>
    </w:p>
    <w:p w14:paraId="5EB62CEA" w14:textId="77777777" w:rsidR="003355D7" w:rsidRPr="00A739B2" w:rsidRDefault="00000000">
      <w:pPr>
        <w:spacing w:line="259" w:lineRule="auto"/>
        <w:ind w:left="11" w:right="24"/>
        <w:jc w:val="center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b/>
          <w:lang w:val="lt-LT"/>
        </w:rPr>
        <w:t xml:space="preserve">II SKYRIUS </w:t>
      </w:r>
    </w:p>
    <w:p w14:paraId="0DE5FE74" w14:textId="77777777" w:rsidR="003355D7" w:rsidRPr="00A739B2" w:rsidRDefault="00000000">
      <w:pPr>
        <w:spacing w:line="259" w:lineRule="auto"/>
        <w:ind w:left="11" w:right="23"/>
        <w:jc w:val="center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b/>
          <w:lang w:val="lt-LT"/>
        </w:rPr>
        <w:t xml:space="preserve">SPECIALŪS REIKALAVIMAI ŠIAS PAREIGAS EINANČIAM DARBUOTOJUI </w:t>
      </w:r>
    </w:p>
    <w:p w14:paraId="4B5F5BC4" w14:textId="77777777" w:rsidR="003355D7" w:rsidRPr="00A739B2" w:rsidRDefault="00000000">
      <w:pPr>
        <w:spacing w:after="6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color w:val="FF0000"/>
          <w:lang w:val="lt-LT"/>
        </w:rPr>
        <w:t xml:space="preserve"> </w:t>
      </w:r>
      <w:r w:rsidRPr="00A739B2">
        <w:rPr>
          <w:rFonts w:ascii="Arial" w:hAnsi="Arial" w:cs="Arial"/>
          <w:lang w:val="lt-LT"/>
        </w:rPr>
        <w:t xml:space="preserve"> </w:t>
      </w:r>
    </w:p>
    <w:p w14:paraId="24504DD0" w14:textId="77777777" w:rsidR="003355D7" w:rsidRPr="00A739B2" w:rsidRDefault="00000000" w:rsidP="00150113">
      <w:pPr>
        <w:numPr>
          <w:ilvl w:val="0"/>
          <w:numId w:val="1"/>
        </w:numPr>
        <w:tabs>
          <w:tab w:val="left" w:pos="1170"/>
        </w:tabs>
        <w:ind w:left="0" w:firstLine="720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 xml:space="preserve">Darbuotojui, einančiam virėjo pareigas, keliami šie kvalifikaciniai reikalavimai: </w:t>
      </w:r>
    </w:p>
    <w:p w14:paraId="37C5F5B6" w14:textId="3F3308FA" w:rsidR="003355D7" w:rsidRPr="00A739B2" w:rsidRDefault="00000000" w:rsidP="00150113">
      <w:pPr>
        <w:numPr>
          <w:ilvl w:val="1"/>
          <w:numId w:val="1"/>
        </w:numPr>
        <w:tabs>
          <w:tab w:val="left" w:pos="1170"/>
        </w:tabs>
        <w:ind w:left="0" w:firstLine="720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>ne žemesnis kaip vidurinis išsilavinimas</w:t>
      </w:r>
      <w:r w:rsidR="005728D1">
        <w:rPr>
          <w:rFonts w:ascii="Arial" w:hAnsi="Arial" w:cs="Arial"/>
          <w:lang w:val="lt-LT"/>
        </w:rPr>
        <w:t xml:space="preserve"> ir (ar)</w:t>
      </w:r>
      <w:r w:rsidRPr="00A739B2">
        <w:rPr>
          <w:rFonts w:ascii="Arial" w:hAnsi="Arial" w:cs="Arial"/>
          <w:lang w:val="lt-LT"/>
        </w:rPr>
        <w:t xml:space="preserve"> įgyta virėjo kvalifikacija; </w:t>
      </w:r>
    </w:p>
    <w:p w14:paraId="40701618" w14:textId="77777777" w:rsidR="003355D7" w:rsidRPr="00A739B2" w:rsidRDefault="00000000" w:rsidP="00150113">
      <w:pPr>
        <w:numPr>
          <w:ilvl w:val="1"/>
          <w:numId w:val="1"/>
        </w:numPr>
        <w:tabs>
          <w:tab w:val="left" w:pos="1170"/>
        </w:tabs>
        <w:ind w:left="0" w:firstLine="720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 xml:space="preserve">analogiška darbo patirtis; </w:t>
      </w:r>
    </w:p>
    <w:p w14:paraId="270C5B6E" w14:textId="77777777" w:rsidR="003355D7" w:rsidRPr="00A739B2" w:rsidRDefault="00000000" w:rsidP="00150113">
      <w:pPr>
        <w:numPr>
          <w:ilvl w:val="1"/>
          <w:numId w:val="1"/>
        </w:numPr>
        <w:tabs>
          <w:tab w:val="left" w:pos="1170"/>
        </w:tabs>
        <w:ind w:left="0" w:firstLine="720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 xml:space="preserve">žinoti darbo tvarkos, darbuotojų saugos ir sveikatos, sanitarinės higienos ir priešgaisrinės apsaugos taisykles; </w:t>
      </w:r>
    </w:p>
    <w:p w14:paraId="201C5418" w14:textId="77777777" w:rsidR="003355D7" w:rsidRPr="00A739B2" w:rsidRDefault="00000000" w:rsidP="00150113">
      <w:pPr>
        <w:numPr>
          <w:ilvl w:val="1"/>
          <w:numId w:val="1"/>
        </w:numPr>
        <w:tabs>
          <w:tab w:val="left" w:pos="1170"/>
        </w:tabs>
        <w:ind w:left="0" w:firstLine="720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 xml:space="preserve">mokėti savarankiškai planuoti savo darbus, užtikrinti darbų kokybę. </w:t>
      </w:r>
    </w:p>
    <w:p w14:paraId="79D2DAFB" w14:textId="77777777" w:rsidR="003355D7" w:rsidRPr="00A739B2" w:rsidRDefault="00000000" w:rsidP="00150113">
      <w:pPr>
        <w:numPr>
          <w:ilvl w:val="0"/>
          <w:numId w:val="1"/>
        </w:numPr>
        <w:tabs>
          <w:tab w:val="left" w:pos="1170"/>
        </w:tabs>
        <w:ind w:left="0" w:firstLine="720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 xml:space="preserve">Virėjas privalo vadovautis: </w:t>
      </w:r>
    </w:p>
    <w:p w14:paraId="2927CD37" w14:textId="77777777" w:rsidR="003355D7" w:rsidRPr="00A739B2" w:rsidRDefault="00000000" w:rsidP="00150113">
      <w:pPr>
        <w:numPr>
          <w:ilvl w:val="1"/>
          <w:numId w:val="1"/>
        </w:numPr>
        <w:tabs>
          <w:tab w:val="left" w:pos="1170"/>
        </w:tabs>
        <w:ind w:left="0" w:firstLine="720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 xml:space="preserve">Lietuvos Respublikos įstatymais ir poįstatyminiais aktais; </w:t>
      </w:r>
    </w:p>
    <w:p w14:paraId="76F87E89" w14:textId="6B3AA3E8" w:rsidR="003355D7" w:rsidRPr="00A739B2" w:rsidRDefault="00000000" w:rsidP="00150113">
      <w:pPr>
        <w:numPr>
          <w:ilvl w:val="1"/>
          <w:numId w:val="1"/>
        </w:numPr>
        <w:tabs>
          <w:tab w:val="left" w:pos="1170"/>
        </w:tabs>
        <w:ind w:left="0" w:firstLine="720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 xml:space="preserve">Lietuvos Respublikos Vyriausybės nutarimais ir kitais Lietuvos Respublikoje galiojančiais norminiais aktais, reglamentuojančiais </w:t>
      </w:r>
      <w:r w:rsidR="00150113">
        <w:rPr>
          <w:rFonts w:ascii="Arial" w:hAnsi="Arial" w:cs="Arial"/>
          <w:lang w:val="lt-LT"/>
        </w:rPr>
        <w:t>maisto produktų priėmimą, patiekalų gamybą, sanitarinių-higieninių reikalavimų vykdymą</w:t>
      </w:r>
      <w:r w:rsidRPr="00A739B2">
        <w:rPr>
          <w:rFonts w:ascii="Arial" w:hAnsi="Arial" w:cs="Arial"/>
          <w:lang w:val="lt-LT"/>
        </w:rPr>
        <w:t xml:space="preserve">; </w:t>
      </w:r>
    </w:p>
    <w:p w14:paraId="361B3984" w14:textId="77777777" w:rsidR="003355D7" w:rsidRPr="00A739B2" w:rsidRDefault="00000000" w:rsidP="00150113">
      <w:pPr>
        <w:numPr>
          <w:ilvl w:val="1"/>
          <w:numId w:val="1"/>
        </w:numPr>
        <w:tabs>
          <w:tab w:val="left" w:pos="1170"/>
        </w:tabs>
        <w:ind w:left="0" w:firstLine="720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 xml:space="preserve">darbo tvarkos taisyklėmis;  </w:t>
      </w:r>
    </w:p>
    <w:p w14:paraId="4D7A5E96" w14:textId="77777777" w:rsidR="003355D7" w:rsidRPr="00A739B2" w:rsidRDefault="00000000" w:rsidP="00150113">
      <w:pPr>
        <w:numPr>
          <w:ilvl w:val="1"/>
          <w:numId w:val="1"/>
        </w:numPr>
        <w:tabs>
          <w:tab w:val="left" w:pos="1170"/>
        </w:tabs>
        <w:ind w:left="0" w:firstLine="720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 xml:space="preserve">darbo sutartimi; </w:t>
      </w:r>
    </w:p>
    <w:p w14:paraId="6A8B6DF7" w14:textId="77777777" w:rsidR="003355D7" w:rsidRPr="00A739B2" w:rsidRDefault="00000000" w:rsidP="00150113">
      <w:pPr>
        <w:numPr>
          <w:ilvl w:val="1"/>
          <w:numId w:val="1"/>
        </w:numPr>
        <w:tabs>
          <w:tab w:val="left" w:pos="1170"/>
        </w:tabs>
        <w:ind w:left="0" w:firstLine="720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 xml:space="preserve">šiuo pareigybės aprašymu; </w:t>
      </w:r>
    </w:p>
    <w:p w14:paraId="020695E5" w14:textId="1ADA40EE" w:rsidR="003355D7" w:rsidRPr="00A739B2" w:rsidRDefault="00000000" w:rsidP="00150113">
      <w:pPr>
        <w:numPr>
          <w:ilvl w:val="1"/>
          <w:numId w:val="1"/>
        </w:numPr>
        <w:tabs>
          <w:tab w:val="left" w:pos="1170"/>
        </w:tabs>
        <w:ind w:left="0" w:firstLine="720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>kitais lopšelio-darželio dokumentais (įsakymais,</w:t>
      </w:r>
      <w:r w:rsidR="00150113">
        <w:rPr>
          <w:rFonts w:ascii="Arial" w:hAnsi="Arial" w:cs="Arial"/>
          <w:lang w:val="lt-LT"/>
        </w:rPr>
        <w:t xml:space="preserve"> </w:t>
      </w:r>
      <w:r w:rsidRPr="00A739B2">
        <w:rPr>
          <w:rFonts w:ascii="Arial" w:hAnsi="Arial" w:cs="Arial"/>
          <w:lang w:val="lt-LT"/>
        </w:rPr>
        <w:t xml:space="preserve">nurodymais, </w:t>
      </w:r>
      <w:r w:rsidR="00150113">
        <w:rPr>
          <w:rFonts w:ascii="Arial" w:hAnsi="Arial" w:cs="Arial"/>
          <w:lang w:val="lt-LT"/>
        </w:rPr>
        <w:t>tvarko</w:t>
      </w:r>
      <w:r w:rsidR="00681DE3">
        <w:rPr>
          <w:rFonts w:ascii="Arial" w:hAnsi="Arial" w:cs="Arial"/>
          <w:lang w:val="lt-LT"/>
        </w:rPr>
        <w:t>s aprašais</w:t>
      </w:r>
      <w:r w:rsidR="00150113">
        <w:rPr>
          <w:rFonts w:ascii="Arial" w:hAnsi="Arial" w:cs="Arial"/>
          <w:lang w:val="lt-LT"/>
        </w:rPr>
        <w:t xml:space="preserve">, </w:t>
      </w:r>
      <w:r w:rsidRPr="00A739B2">
        <w:rPr>
          <w:rFonts w:ascii="Arial" w:hAnsi="Arial" w:cs="Arial"/>
          <w:lang w:val="lt-LT"/>
        </w:rPr>
        <w:t xml:space="preserve">taisyklėmis ir pan.). </w:t>
      </w:r>
    </w:p>
    <w:p w14:paraId="51B11AA7" w14:textId="77777777" w:rsidR="003355D7" w:rsidRPr="00A739B2" w:rsidRDefault="00000000">
      <w:pPr>
        <w:spacing w:after="0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 xml:space="preserve"> </w:t>
      </w:r>
    </w:p>
    <w:p w14:paraId="125855CF" w14:textId="77777777" w:rsidR="003355D7" w:rsidRPr="00A739B2" w:rsidRDefault="00000000">
      <w:pPr>
        <w:spacing w:line="259" w:lineRule="auto"/>
        <w:ind w:left="11" w:right="3"/>
        <w:jc w:val="center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b/>
          <w:lang w:val="lt-LT"/>
        </w:rPr>
        <w:t xml:space="preserve">III SKYRIUS </w:t>
      </w:r>
    </w:p>
    <w:p w14:paraId="61E0A836" w14:textId="77777777" w:rsidR="003355D7" w:rsidRPr="00A739B2" w:rsidRDefault="00000000">
      <w:pPr>
        <w:spacing w:line="259" w:lineRule="auto"/>
        <w:ind w:left="11"/>
        <w:jc w:val="center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b/>
          <w:lang w:val="lt-LT"/>
        </w:rPr>
        <w:t>ŠIAS</w:t>
      </w:r>
      <w:r w:rsidRPr="00A739B2">
        <w:rPr>
          <w:rFonts w:ascii="Arial" w:hAnsi="Arial" w:cs="Arial"/>
          <w:lang w:val="lt-LT"/>
        </w:rPr>
        <w:t xml:space="preserve"> </w:t>
      </w:r>
      <w:r w:rsidRPr="00A739B2">
        <w:rPr>
          <w:rFonts w:ascii="Arial" w:hAnsi="Arial" w:cs="Arial"/>
          <w:b/>
          <w:lang w:val="lt-LT"/>
        </w:rPr>
        <w:t>PAREIGAS</w:t>
      </w:r>
      <w:r w:rsidRPr="00A739B2">
        <w:rPr>
          <w:rFonts w:ascii="Arial" w:hAnsi="Arial" w:cs="Arial"/>
          <w:lang w:val="lt-LT"/>
        </w:rPr>
        <w:t xml:space="preserve"> </w:t>
      </w:r>
      <w:r w:rsidRPr="00A739B2">
        <w:rPr>
          <w:rFonts w:ascii="Arial" w:hAnsi="Arial" w:cs="Arial"/>
          <w:b/>
          <w:lang w:val="lt-LT"/>
        </w:rPr>
        <w:t>EINANČIO</w:t>
      </w:r>
      <w:r w:rsidRPr="00A739B2">
        <w:rPr>
          <w:rFonts w:ascii="Arial" w:hAnsi="Arial" w:cs="Arial"/>
          <w:lang w:val="lt-LT"/>
        </w:rPr>
        <w:t xml:space="preserve"> </w:t>
      </w:r>
      <w:r w:rsidRPr="00A739B2">
        <w:rPr>
          <w:rFonts w:ascii="Arial" w:hAnsi="Arial" w:cs="Arial"/>
          <w:b/>
          <w:lang w:val="lt-LT"/>
        </w:rPr>
        <w:t>DARBUOTOJO</w:t>
      </w:r>
      <w:r w:rsidRPr="00A739B2">
        <w:rPr>
          <w:rFonts w:ascii="Arial" w:hAnsi="Arial" w:cs="Arial"/>
          <w:lang w:val="lt-LT"/>
        </w:rPr>
        <w:t xml:space="preserve"> </w:t>
      </w:r>
      <w:r w:rsidRPr="00A739B2">
        <w:rPr>
          <w:rFonts w:ascii="Arial" w:hAnsi="Arial" w:cs="Arial"/>
          <w:b/>
          <w:lang w:val="lt-LT"/>
        </w:rPr>
        <w:t xml:space="preserve">FUNKCIJOS </w:t>
      </w:r>
    </w:p>
    <w:p w14:paraId="02A1FA6F" w14:textId="77777777" w:rsidR="003355D7" w:rsidRPr="00A739B2" w:rsidRDefault="00000000">
      <w:pPr>
        <w:spacing w:after="0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 xml:space="preserve"> </w:t>
      </w:r>
    </w:p>
    <w:p w14:paraId="1B112D7F" w14:textId="77777777" w:rsidR="003355D7" w:rsidRPr="00A739B2" w:rsidRDefault="00000000" w:rsidP="00150113">
      <w:pPr>
        <w:numPr>
          <w:ilvl w:val="0"/>
          <w:numId w:val="1"/>
        </w:numPr>
        <w:tabs>
          <w:tab w:val="left" w:pos="1170"/>
        </w:tabs>
        <w:ind w:left="0" w:firstLine="720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 xml:space="preserve">Virėjo pareigas einantis darbuotojas vykdo šias funkcijas: </w:t>
      </w:r>
    </w:p>
    <w:p w14:paraId="635D1E49" w14:textId="77777777" w:rsidR="00786C91" w:rsidRDefault="00000000" w:rsidP="00150113">
      <w:pPr>
        <w:numPr>
          <w:ilvl w:val="1"/>
          <w:numId w:val="1"/>
        </w:numPr>
        <w:tabs>
          <w:tab w:val="left" w:pos="1170"/>
        </w:tabs>
        <w:ind w:left="0" w:firstLine="720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>pagal valgiaraštį ir vyriausio virėjo nurodymus gamina maistą, prižiūri virtuvės sanitarinę-higieninę būklę;</w:t>
      </w:r>
    </w:p>
    <w:p w14:paraId="7D0B2B51" w14:textId="08D07C13" w:rsidR="003355D7" w:rsidRPr="00786C91" w:rsidRDefault="00000000" w:rsidP="00786C91">
      <w:pPr>
        <w:pStyle w:val="Sraopastraipa"/>
        <w:numPr>
          <w:ilvl w:val="1"/>
          <w:numId w:val="1"/>
        </w:numPr>
        <w:tabs>
          <w:tab w:val="left" w:pos="1170"/>
        </w:tabs>
        <w:ind w:left="0" w:firstLine="710"/>
        <w:rPr>
          <w:rFonts w:ascii="Arial" w:hAnsi="Arial" w:cs="Arial"/>
          <w:lang w:val="lt-LT"/>
        </w:rPr>
      </w:pPr>
      <w:r w:rsidRPr="00786C91">
        <w:rPr>
          <w:rFonts w:ascii="Arial" w:hAnsi="Arial" w:cs="Arial"/>
          <w:lang w:val="lt-LT"/>
        </w:rPr>
        <w:t xml:space="preserve"> </w:t>
      </w:r>
      <w:r w:rsidR="00786C91" w:rsidRPr="00786C91">
        <w:rPr>
          <w:rFonts w:ascii="Arial" w:hAnsi="Arial" w:cs="Arial"/>
          <w:lang w:val="lt-LT"/>
        </w:rPr>
        <w:t>gamina, ruošia patiekalus laikydamasis maisto gaminimo technologij</w:t>
      </w:r>
      <w:r w:rsidR="00880D00">
        <w:rPr>
          <w:rFonts w:ascii="Arial" w:hAnsi="Arial" w:cs="Arial"/>
          <w:lang w:val="lt-LT"/>
        </w:rPr>
        <w:t>ų aprašų</w:t>
      </w:r>
      <w:r w:rsidR="00786C91" w:rsidRPr="00786C91">
        <w:rPr>
          <w:rFonts w:ascii="Arial" w:hAnsi="Arial" w:cs="Arial"/>
          <w:lang w:val="lt-LT"/>
        </w:rPr>
        <w:t xml:space="preserve">, gali teikti siūlymus dėl gaminimo technologijos koregavimo; </w:t>
      </w:r>
    </w:p>
    <w:p w14:paraId="3089AC87" w14:textId="77777777" w:rsidR="003355D7" w:rsidRPr="00A739B2" w:rsidRDefault="00000000" w:rsidP="00150113">
      <w:pPr>
        <w:numPr>
          <w:ilvl w:val="1"/>
          <w:numId w:val="1"/>
        </w:numPr>
        <w:tabs>
          <w:tab w:val="left" w:pos="1170"/>
        </w:tabs>
        <w:ind w:left="0" w:firstLine="720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 xml:space="preserve">tikrina priimtų prekių pavadinimus, kiekį, markiravimą, įpakavimą; </w:t>
      </w:r>
    </w:p>
    <w:p w14:paraId="2CAC7250" w14:textId="7577175D" w:rsidR="003355D7" w:rsidRPr="00A739B2" w:rsidRDefault="00000000" w:rsidP="00150113">
      <w:pPr>
        <w:numPr>
          <w:ilvl w:val="1"/>
          <w:numId w:val="1"/>
        </w:numPr>
        <w:tabs>
          <w:tab w:val="left" w:pos="1170"/>
        </w:tabs>
        <w:ind w:left="0" w:firstLine="720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>nesant sandėlininkui</w:t>
      </w:r>
      <w:r w:rsidR="00665DCA">
        <w:rPr>
          <w:rFonts w:ascii="Arial" w:hAnsi="Arial" w:cs="Arial"/>
          <w:lang w:val="lt-LT"/>
        </w:rPr>
        <w:t xml:space="preserve"> / ūkvedžiui</w:t>
      </w:r>
      <w:r w:rsidRPr="00A739B2">
        <w:rPr>
          <w:rFonts w:ascii="Arial" w:hAnsi="Arial" w:cs="Arial"/>
          <w:lang w:val="lt-LT"/>
        </w:rPr>
        <w:t xml:space="preserve"> pasirašo ant sąskaitų faktūrų (kaip prekių ir paslaugų gavėjas); </w:t>
      </w:r>
    </w:p>
    <w:p w14:paraId="12AE64EF" w14:textId="65F899E8" w:rsidR="003355D7" w:rsidRPr="00AE355A" w:rsidRDefault="00000000" w:rsidP="00AE355A">
      <w:pPr>
        <w:numPr>
          <w:ilvl w:val="1"/>
          <w:numId w:val="1"/>
        </w:numPr>
        <w:tabs>
          <w:tab w:val="left" w:pos="1170"/>
        </w:tabs>
        <w:ind w:left="0" w:firstLine="720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>užtikrina, kad į grupėms išduodamas maistas būtų tinkamos temperatūros, atitiktų nustatytas svorio normas</w:t>
      </w:r>
      <w:r w:rsidR="00AE355A">
        <w:rPr>
          <w:rFonts w:ascii="Arial" w:hAnsi="Arial" w:cs="Arial"/>
          <w:lang w:val="lt-LT"/>
        </w:rPr>
        <w:t xml:space="preserve"> ir </w:t>
      </w:r>
      <w:r w:rsidR="00AE355A" w:rsidRPr="00A739B2">
        <w:rPr>
          <w:rFonts w:ascii="Arial" w:hAnsi="Arial" w:cs="Arial"/>
          <w:lang w:val="lt-LT"/>
        </w:rPr>
        <w:t>į grupes būtų išduodamas griežtai laikantis nustatyto grafiko</w:t>
      </w:r>
      <w:r w:rsidRPr="00A739B2">
        <w:rPr>
          <w:rFonts w:ascii="Arial" w:hAnsi="Arial" w:cs="Arial"/>
          <w:lang w:val="lt-LT"/>
        </w:rPr>
        <w:t xml:space="preserve">; </w:t>
      </w:r>
    </w:p>
    <w:p w14:paraId="4762CD5C" w14:textId="77777777" w:rsidR="003355D7" w:rsidRPr="00A739B2" w:rsidRDefault="00000000" w:rsidP="00A510BC">
      <w:pPr>
        <w:numPr>
          <w:ilvl w:val="1"/>
          <w:numId w:val="1"/>
        </w:numPr>
        <w:tabs>
          <w:tab w:val="left" w:pos="1260"/>
        </w:tabs>
        <w:ind w:left="0" w:firstLine="720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lastRenderedPageBreak/>
        <w:t xml:space="preserve">ženklina ir prižiūri virtuvės inventorių, įrengimus, indų švarą, tvarką, saugumą, naudojimą pagal ženklinimo nuorodas; </w:t>
      </w:r>
    </w:p>
    <w:p w14:paraId="4D730CB0" w14:textId="2C64B169" w:rsidR="003355D7" w:rsidRPr="007B33A3" w:rsidRDefault="00AE355A" w:rsidP="00A510BC">
      <w:pPr>
        <w:numPr>
          <w:ilvl w:val="1"/>
          <w:numId w:val="1"/>
        </w:numPr>
        <w:tabs>
          <w:tab w:val="left" w:pos="1260"/>
        </w:tabs>
        <w:ind w:left="0" w:firstLine="720"/>
        <w:rPr>
          <w:rFonts w:ascii="Arial" w:hAnsi="Arial" w:cs="Arial"/>
          <w:color w:val="auto"/>
          <w:lang w:val="lt-LT"/>
        </w:rPr>
      </w:pPr>
      <w:r>
        <w:rPr>
          <w:rFonts w:ascii="Arial" w:hAnsi="Arial" w:cs="Arial"/>
          <w:color w:val="auto"/>
          <w:lang w:val="lt-LT"/>
        </w:rPr>
        <w:t xml:space="preserve">racionaliai naudoja ir saugo </w:t>
      </w:r>
      <w:r w:rsidRPr="007B33A3">
        <w:rPr>
          <w:rFonts w:ascii="Arial" w:hAnsi="Arial" w:cs="Arial"/>
          <w:color w:val="auto"/>
          <w:lang w:val="lt-LT"/>
        </w:rPr>
        <w:t>gaut</w:t>
      </w:r>
      <w:r>
        <w:rPr>
          <w:rFonts w:ascii="Arial" w:hAnsi="Arial" w:cs="Arial"/>
          <w:color w:val="auto"/>
          <w:lang w:val="lt-LT"/>
        </w:rPr>
        <w:t>us</w:t>
      </w:r>
      <w:r w:rsidRPr="007B33A3">
        <w:rPr>
          <w:rFonts w:ascii="Arial" w:hAnsi="Arial" w:cs="Arial"/>
          <w:color w:val="auto"/>
          <w:lang w:val="lt-LT"/>
        </w:rPr>
        <w:t xml:space="preserve"> produkt</w:t>
      </w:r>
      <w:r>
        <w:rPr>
          <w:rFonts w:ascii="Arial" w:hAnsi="Arial" w:cs="Arial"/>
          <w:color w:val="auto"/>
          <w:lang w:val="lt-LT"/>
        </w:rPr>
        <w:t>us</w:t>
      </w:r>
      <w:r w:rsidRPr="007B33A3">
        <w:rPr>
          <w:rFonts w:ascii="Arial" w:hAnsi="Arial" w:cs="Arial"/>
          <w:color w:val="auto"/>
          <w:lang w:val="lt-LT"/>
        </w:rPr>
        <w:t>, žaliav</w:t>
      </w:r>
      <w:r>
        <w:rPr>
          <w:rFonts w:ascii="Arial" w:hAnsi="Arial" w:cs="Arial"/>
          <w:color w:val="auto"/>
          <w:lang w:val="lt-LT"/>
        </w:rPr>
        <w:t>ą</w:t>
      </w:r>
      <w:r w:rsidRPr="007B33A3">
        <w:rPr>
          <w:rFonts w:ascii="Arial" w:hAnsi="Arial" w:cs="Arial"/>
          <w:color w:val="auto"/>
          <w:lang w:val="lt-LT"/>
        </w:rPr>
        <w:t>, įranki</w:t>
      </w:r>
      <w:r>
        <w:rPr>
          <w:rFonts w:ascii="Arial" w:hAnsi="Arial" w:cs="Arial"/>
          <w:color w:val="auto"/>
          <w:lang w:val="lt-LT"/>
        </w:rPr>
        <w:t>us</w:t>
      </w:r>
      <w:r w:rsidRPr="007B33A3">
        <w:rPr>
          <w:rFonts w:ascii="Arial" w:hAnsi="Arial" w:cs="Arial"/>
          <w:color w:val="auto"/>
          <w:lang w:val="lt-LT"/>
        </w:rPr>
        <w:t xml:space="preserve"> ir kit</w:t>
      </w:r>
      <w:r>
        <w:rPr>
          <w:rFonts w:ascii="Arial" w:hAnsi="Arial" w:cs="Arial"/>
          <w:color w:val="auto"/>
          <w:lang w:val="lt-LT"/>
        </w:rPr>
        <w:t>as</w:t>
      </w:r>
      <w:r w:rsidRPr="007B33A3">
        <w:rPr>
          <w:rFonts w:ascii="Arial" w:hAnsi="Arial" w:cs="Arial"/>
          <w:color w:val="auto"/>
          <w:lang w:val="lt-LT"/>
        </w:rPr>
        <w:t xml:space="preserve"> priemon</w:t>
      </w:r>
      <w:r>
        <w:rPr>
          <w:rFonts w:ascii="Arial" w:hAnsi="Arial" w:cs="Arial"/>
          <w:color w:val="auto"/>
          <w:lang w:val="lt-LT"/>
        </w:rPr>
        <w:t>es</w:t>
      </w:r>
      <w:r w:rsidRPr="007B33A3">
        <w:rPr>
          <w:rFonts w:ascii="Arial" w:hAnsi="Arial" w:cs="Arial"/>
          <w:color w:val="auto"/>
          <w:lang w:val="lt-LT"/>
        </w:rPr>
        <w:t>, reikaling</w:t>
      </w:r>
      <w:r>
        <w:rPr>
          <w:rFonts w:ascii="Arial" w:hAnsi="Arial" w:cs="Arial"/>
          <w:color w:val="auto"/>
          <w:lang w:val="lt-LT"/>
        </w:rPr>
        <w:t>as</w:t>
      </w:r>
      <w:r w:rsidRPr="007B33A3">
        <w:rPr>
          <w:rFonts w:ascii="Arial" w:hAnsi="Arial" w:cs="Arial"/>
          <w:color w:val="auto"/>
          <w:lang w:val="lt-LT"/>
        </w:rPr>
        <w:t xml:space="preserve"> numatytiems darbams atlikti; </w:t>
      </w:r>
    </w:p>
    <w:p w14:paraId="7E670115" w14:textId="77777777" w:rsidR="003355D7" w:rsidRPr="00A739B2" w:rsidRDefault="00000000" w:rsidP="00A510BC">
      <w:pPr>
        <w:numPr>
          <w:ilvl w:val="1"/>
          <w:numId w:val="1"/>
        </w:numPr>
        <w:tabs>
          <w:tab w:val="left" w:pos="1260"/>
        </w:tabs>
        <w:ind w:left="0" w:firstLine="720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 xml:space="preserve">nedelsiant informuoja lopšelio-darželio administraciją apie nekokybiškas maisto prekes ir gaminius, neatitinkančius kokybės reikalavimų; </w:t>
      </w:r>
    </w:p>
    <w:p w14:paraId="50A179D7" w14:textId="57ECE9D3" w:rsidR="003355D7" w:rsidRPr="00A739B2" w:rsidRDefault="00665DCA" w:rsidP="00A510BC">
      <w:pPr>
        <w:numPr>
          <w:ilvl w:val="1"/>
          <w:numId w:val="1"/>
        </w:numPr>
        <w:tabs>
          <w:tab w:val="left" w:pos="1260"/>
        </w:tabs>
        <w:ind w:left="0" w:firstLine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Pr="00A739B2">
        <w:rPr>
          <w:rFonts w:ascii="Arial" w:hAnsi="Arial" w:cs="Arial"/>
          <w:lang w:val="lt-LT"/>
        </w:rPr>
        <w:t xml:space="preserve">esant reikalui vykdo visus pagalbinius darbus, būtinus normaliam virtuvės darbui; </w:t>
      </w:r>
    </w:p>
    <w:p w14:paraId="5DCC06A5" w14:textId="36D3364B" w:rsidR="003355D7" w:rsidRPr="00A739B2" w:rsidRDefault="00665DCA" w:rsidP="00A510BC">
      <w:pPr>
        <w:numPr>
          <w:ilvl w:val="1"/>
          <w:numId w:val="1"/>
        </w:numPr>
        <w:tabs>
          <w:tab w:val="left" w:pos="1260"/>
        </w:tabs>
        <w:ind w:left="0" w:firstLine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Pr="00A739B2">
        <w:rPr>
          <w:rFonts w:ascii="Arial" w:hAnsi="Arial" w:cs="Arial"/>
          <w:lang w:val="lt-LT"/>
        </w:rPr>
        <w:t xml:space="preserve">susipažįsta su virtuvės darbą kontroliuojančių institucijų patikrinimų aktais, šalina pažeidimus; </w:t>
      </w:r>
    </w:p>
    <w:p w14:paraId="7727C41A" w14:textId="25598D1E" w:rsidR="003355D7" w:rsidRPr="00A739B2" w:rsidRDefault="00665DCA" w:rsidP="00A510BC">
      <w:pPr>
        <w:numPr>
          <w:ilvl w:val="1"/>
          <w:numId w:val="1"/>
        </w:numPr>
        <w:tabs>
          <w:tab w:val="left" w:pos="1260"/>
        </w:tabs>
        <w:ind w:left="0" w:firstLine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Pr="00A739B2">
        <w:rPr>
          <w:rFonts w:ascii="Arial" w:hAnsi="Arial" w:cs="Arial"/>
          <w:lang w:val="lt-LT"/>
        </w:rPr>
        <w:t xml:space="preserve">atsako už </w:t>
      </w:r>
      <w:r w:rsidR="00D344DE" w:rsidRPr="00D344DE">
        <w:rPr>
          <w:rFonts w:ascii="Arial" w:hAnsi="Arial" w:cs="Arial"/>
          <w:color w:val="auto"/>
          <w:kern w:val="0"/>
          <w:lang w:val="lt-LT"/>
          <w14:ligatures w14:val="none"/>
        </w:rPr>
        <w:t xml:space="preserve">Gerosios higienos praktikos taisyklių viešojo maitinimo įmonėms  </w:t>
      </w:r>
      <w:r w:rsidRPr="00A739B2">
        <w:rPr>
          <w:rFonts w:ascii="Arial" w:hAnsi="Arial" w:cs="Arial"/>
          <w:lang w:val="lt-LT"/>
        </w:rPr>
        <w:t xml:space="preserve">reikalavimų laikymąsi bei savalaikį dokumentų pildymą; </w:t>
      </w:r>
    </w:p>
    <w:p w14:paraId="4B9B0352" w14:textId="4A69A49D" w:rsidR="003355D7" w:rsidRPr="00A739B2" w:rsidRDefault="00665DCA" w:rsidP="00A510BC">
      <w:pPr>
        <w:numPr>
          <w:ilvl w:val="1"/>
          <w:numId w:val="1"/>
        </w:numPr>
        <w:tabs>
          <w:tab w:val="left" w:pos="1260"/>
        </w:tabs>
        <w:ind w:left="0" w:firstLine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Pr="00A739B2">
        <w:rPr>
          <w:rFonts w:ascii="Arial" w:hAnsi="Arial" w:cs="Arial"/>
          <w:lang w:val="lt-LT"/>
        </w:rPr>
        <w:t>privalo būti susipažinęs su galiojančiomis ikimokyklinių įstaigų higienos normomis ir taisyklėmis</w:t>
      </w:r>
      <w:r w:rsidR="00A510BC">
        <w:rPr>
          <w:rFonts w:ascii="Arial" w:hAnsi="Arial" w:cs="Arial"/>
          <w:lang w:val="lt-LT"/>
        </w:rPr>
        <w:t xml:space="preserve"> ir jas vykdyti</w:t>
      </w:r>
      <w:r w:rsidRPr="00A739B2">
        <w:rPr>
          <w:rFonts w:ascii="Arial" w:hAnsi="Arial" w:cs="Arial"/>
          <w:lang w:val="lt-LT"/>
        </w:rPr>
        <w:t xml:space="preserve">; </w:t>
      </w:r>
    </w:p>
    <w:p w14:paraId="14DB2D98" w14:textId="5DB3B860" w:rsidR="003355D7" w:rsidRPr="00A739B2" w:rsidRDefault="00665DCA" w:rsidP="00A510BC">
      <w:pPr>
        <w:numPr>
          <w:ilvl w:val="1"/>
          <w:numId w:val="1"/>
        </w:numPr>
        <w:tabs>
          <w:tab w:val="left" w:pos="1260"/>
        </w:tabs>
        <w:ind w:left="0" w:firstLine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Pr="00A739B2">
        <w:rPr>
          <w:rFonts w:ascii="Arial" w:hAnsi="Arial" w:cs="Arial"/>
          <w:lang w:val="lt-LT"/>
        </w:rPr>
        <w:t>darbo metu dėvi spec</w:t>
      </w:r>
      <w:r>
        <w:rPr>
          <w:rFonts w:ascii="Arial" w:hAnsi="Arial" w:cs="Arial"/>
          <w:lang w:val="lt-LT"/>
        </w:rPr>
        <w:t>ialius</w:t>
      </w:r>
      <w:r w:rsidR="00575910">
        <w:rPr>
          <w:rFonts w:ascii="Arial" w:hAnsi="Arial" w:cs="Arial"/>
          <w:lang w:val="lt-LT"/>
        </w:rPr>
        <w:t xml:space="preserve"> darbo</w:t>
      </w:r>
      <w:r w:rsidRPr="00A739B2">
        <w:rPr>
          <w:rFonts w:ascii="Arial" w:hAnsi="Arial" w:cs="Arial"/>
          <w:lang w:val="lt-LT"/>
        </w:rPr>
        <w:t xml:space="preserve"> rūbus; </w:t>
      </w:r>
    </w:p>
    <w:p w14:paraId="2517A577" w14:textId="24438BB4" w:rsidR="003355D7" w:rsidRDefault="00665DCA" w:rsidP="00A510BC">
      <w:pPr>
        <w:numPr>
          <w:ilvl w:val="1"/>
          <w:numId w:val="1"/>
        </w:numPr>
        <w:tabs>
          <w:tab w:val="left" w:pos="1260"/>
        </w:tabs>
        <w:ind w:left="0" w:firstLine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Pr="00A739B2">
        <w:rPr>
          <w:rFonts w:ascii="Arial" w:hAnsi="Arial" w:cs="Arial"/>
          <w:lang w:val="lt-LT"/>
        </w:rPr>
        <w:t xml:space="preserve">užtikrina, kad į maisto gaminimo patalpas nepatektų pašaliniai žmonės; </w:t>
      </w:r>
    </w:p>
    <w:p w14:paraId="6A489899" w14:textId="4E534CAF" w:rsidR="00A510BC" w:rsidRPr="00A510BC" w:rsidRDefault="00665DCA" w:rsidP="00A510BC">
      <w:pPr>
        <w:pStyle w:val="Sraopastraipa"/>
        <w:numPr>
          <w:ilvl w:val="1"/>
          <w:numId w:val="1"/>
        </w:numPr>
        <w:tabs>
          <w:tab w:val="left" w:pos="1080"/>
          <w:tab w:val="left" w:pos="1260"/>
        </w:tabs>
        <w:ind w:left="693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="00A510BC" w:rsidRPr="00A510BC">
        <w:rPr>
          <w:rFonts w:ascii="Arial" w:hAnsi="Arial" w:cs="Arial"/>
          <w:lang w:val="lt-LT"/>
        </w:rPr>
        <w:t xml:space="preserve">atlieka smulkų virtuvės patalpų remontą; </w:t>
      </w:r>
    </w:p>
    <w:p w14:paraId="17339116" w14:textId="3916C778" w:rsidR="003355D7" w:rsidRPr="00A739B2" w:rsidRDefault="00665DCA" w:rsidP="00A510BC">
      <w:pPr>
        <w:numPr>
          <w:ilvl w:val="1"/>
          <w:numId w:val="1"/>
        </w:numPr>
        <w:tabs>
          <w:tab w:val="left" w:pos="1260"/>
        </w:tabs>
        <w:ind w:left="0" w:firstLine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Pr="00A739B2">
        <w:rPr>
          <w:rFonts w:ascii="Arial" w:hAnsi="Arial" w:cs="Arial"/>
          <w:lang w:val="lt-LT"/>
        </w:rPr>
        <w:t>atlieka kitus vyr</w:t>
      </w:r>
      <w:r>
        <w:rPr>
          <w:rFonts w:ascii="Arial" w:hAnsi="Arial" w:cs="Arial"/>
          <w:lang w:val="lt-LT"/>
        </w:rPr>
        <w:t>iausiojo</w:t>
      </w:r>
      <w:r w:rsidRPr="00A739B2">
        <w:rPr>
          <w:rFonts w:ascii="Arial" w:hAnsi="Arial" w:cs="Arial"/>
          <w:lang w:val="lt-LT"/>
        </w:rPr>
        <w:t xml:space="preserve"> virėjo</w:t>
      </w:r>
      <w:r>
        <w:rPr>
          <w:rFonts w:ascii="Arial" w:hAnsi="Arial" w:cs="Arial"/>
          <w:lang w:val="lt-LT"/>
        </w:rPr>
        <w:t xml:space="preserve"> </w:t>
      </w:r>
      <w:r w:rsidRPr="00A739B2">
        <w:rPr>
          <w:rFonts w:ascii="Arial" w:hAnsi="Arial" w:cs="Arial"/>
          <w:lang w:val="lt-LT"/>
        </w:rPr>
        <w:t xml:space="preserve">nurodytus darbus; </w:t>
      </w:r>
    </w:p>
    <w:p w14:paraId="3051BE14" w14:textId="79A01049" w:rsidR="003355D7" w:rsidRPr="00A739B2" w:rsidRDefault="00665DCA" w:rsidP="00A510BC">
      <w:pPr>
        <w:numPr>
          <w:ilvl w:val="1"/>
          <w:numId w:val="1"/>
        </w:numPr>
        <w:tabs>
          <w:tab w:val="left" w:pos="1260"/>
        </w:tabs>
        <w:ind w:left="0" w:firstLine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Pr="00A739B2">
        <w:rPr>
          <w:rFonts w:ascii="Arial" w:hAnsi="Arial" w:cs="Arial"/>
          <w:lang w:val="lt-LT"/>
        </w:rPr>
        <w:t xml:space="preserve">vykdo kitus lopšelio-darželio direktoriaus pavaduotojo ūkio reikalams pavestus tiesioginius nurodymus; </w:t>
      </w:r>
    </w:p>
    <w:p w14:paraId="4AF5CAE0" w14:textId="7430AD8D" w:rsidR="003355D7" w:rsidRPr="00A739B2" w:rsidRDefault="00665DCA" w:rsidP="00A510BC">
      <w:pPr>
        <w:numPr>
          <w:ilvl w:val="1"/>
          <w:numId w:val="1"/>
        </w:numPr>
        <w:tabs>
          <w:tab w:val="left" w:pos="1260"/>
        </w:tabs>
        <w:ind w:left="0" w:firstLine="7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 </w:t>
      </w:r>
      <w:r w:rsidRPr="00A739B2">
        <w:rPr>
          <w:rFonts w:ascii="Arial" w:hAnsi="Arial" w:cs="Arial"/>
          <w:lang w:val="lt-LT"/>
        </w:rPr>
        <w:t>privalo</w:t>
      </w:r>
      <w:r w:rsidRPr="00A739B2">
        <w:rPr>
          <w:rFonts w:ascii="Arial" w:hAnsi="Arial" w:cs="Arial"/>
          <w:b/>
          <w:lang w:val="lt-LT"/>
        </w:rPr>
        <w:t xml:space="preserve"> </w:t>
      </w:r>
      <w:r w:rsidRPr="00A739B2">
        <w:rPr>
          <w:rFonts w:ascii="Arial" w:hAnsi="Arial" w:cs="Arial"/>
          <w:lang w:val="lt-LT"/>
        </w:rPr>
        <w:t>nuolat vykdyti smurto ir patyčių prevenciją vadovaujantis lopšelyje-darželyje patvirtintu Smurto ir patyčių prevencijos, intervencijos ir stebėsenos vykdymo tvarkos aprašu. Įtaręs ar pamatęs, kad vaikas galimai patyrė smurtą artimoje aplinkoje nedelsdamas: įsikiša ir nutraukia bet kokius tokį įtarimą keliančius veiksmus; apie įtarimus arba konkretų smurto ar (ir) patyčių atvejį praneša lopšelio-darželio direktoriui arba jo įgaliotam asmeniui, nesant galimybei pranešti lopšelio</w:t>
      </w:r>
      <w:r w:rsidR="00A510BC">
        <w:rPr>
          <w:rFonts w:ascii="Arial" w:hAnsi="Arial" w:cs="Arial"/>
          <w:lang w:val="lt-LT"/>
        </w:rPr>
        <w:t>-</w:t>
      </w:r>
      <w:r w:rsidRPr="00A739B2">
        <w:rPr>
          <w:rFonts w:ascii="Arial" w:hAnsi="Arial" w:cs="Arial"/>
          <w:lang w:val="lt-LT"/>
        </w:rPr>
        <w:t>daželio direktoriui ar jo įgaliota</w:t>
      </w:r>
      <w:r w:rsidR="00A510BC">
        <w:rPr>
          <w:rFonts w:ascii="Arial" w:hAnsi="Arial" w:cs="Arial"/>
          <w:lang w:val="lt-LT"/>
        </w:rPr>
        <w:t>m</w:t>
      </w:r>
      <w:r w:rsidRPr="00A739B2">
        <w:rPr>
          <w:rFonts w:ascii="Arial" w:hAnsi="Arial" w:cs="Arial"/>
          <w:lang w:val="lt-LT"/>
        </w:rPr>
        <w:t xml:space="preserve"> asmeniui, tiesiogiai praneša savivaldybės administracijos vaiko teisių apsaugos skyriui ir (ar) policijai; esant grėsmei vaiko sveikatai ar gyvybei, nedelsiant kreipiasi į pagalbą galinčias suteikti institucijas (pvz.: policiją, greitąją pagalbą ir kt.). </w:t>
      </w:r>
    </w:p>
    <w:p w14:paraId="5274C366" w14:textId="77777777" w:rsidR="003355D7" w:rsidRPr="00A739B2" w:rsidRDefault="00000000" w:rsidP="00A510BC">
      <w:pPr>
        <w:numPr>
          <w:ilvl w:val="0"/>
          <w:numId w:val="1"/>
        </w:numPr>
        <w:tabs>
          <w:tab w:val="left" w:pos="990"/>
        </w:tabs>
        <w:ind w:left="0" w:firstLine="720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 xml:space="preserve">Virėjas už savo pareigų netinkamą vykdymą atsako darbo tvarkos taisyklių ir Lietuvos Respublikos įstatymų nustatyta tvarka. </w:t>
      </w:r>
    </w:p>
    <w:p w14:paraId="7652C442" w14:textId="2B99EA42" w:rsidR="003355D7" w:rsidRPr="00A739B2" w:rsidRDefault="00000000" w:rsidP="00A510BC">
      <w:pPr>
        <w:tabs>
          <w:tab w:val="left" w:pos="1260"/>
        </w:tabs>
        <w:spacing w:after="0" w:line="259" w:lineRule="auto"/>
        <w:ind w:left="0" w:firstLine="720"/>
        <w:jc w:val="center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>_________________________</w:t>
      </w:r>
    </w:p>
    <w:p w14:paraId="15EC6E76" w14:textId="46738276" w:rsidR="003355D7" w:rsidRDefault="00000000" w:rsidP="00A510BC">
      <w:pPr>
        <w:spacing w:after="0" w:line="259" w:lineRule="auto"/>
        <w:ind w:left="0" w:firstLine="0"/>
        <w:jc w:val="left"/>
        <w:rPr>
          <w:rFonts w:ascii="Arial" w:hAnsi="Arial" w:cs="Arial"/>
          <w:lang w:val="lt-LT"/>
        </w:rPr>
      </w:pPr>
      <w:r w:rsidRPr="00A739B2">
        <w:rPr>
          <w:rFonts w:ascii="Arial" w:hAnsi="Arial" w:cs="Arial"/>
          <w:lang w:val="lt-LT"/>
        </w:rPr>
        <w:t xml:space="preserve"> </w:t>
      </w:r>
    </w:p>
    <w:p w14:paraId="40A823B8" w14:textId="77777777" w:rsidR="004F60A9" w:rsidRPr="004F60A9" w:rsidRDefault="004F60A9" w:rsidP="004F60A9">
      <w:pPr>
        <w:spacing w:after="0" w:line="271" w:lineRule="auto"/>
        <w:ind w:left="-15" w:firstLine="0"/>
        <w:rPr>
          <w:rFonts w:ascii="Arial" w:hAnsi="Arial" w:cs="Arial"/>
          <w:lang w:val="lt-LT"/>
          <w14:ligatures w14:val="none"/>
        </w:rPr>
      </w:pPr>
      <w:r w:rsidRPr="004F60A9">
        <w:rPr>
          <w:rFonts w:ascii="Arial" w:hAnsi="Arial" w:cs="Arial"/>
          <w:lang w:val="lt-LT"/>
          <w14:ligatures w14:val="none"/>
        </w:rPr>
        <w:t xml:space="preserve">Susipažinau ir antrą egzempliorių gavau                 </w:t>
      </w:r>
    </w:p>
    <w:p w14:paraId="0D6F191F" w14:textId="77777777" w:rsidR="004F60A9" w:rsidRPr="004F60A9" w:rsidRDefault="004F60A9" w:rsidP="004F60A9">
      <w:pPr>
        <w:spacing w:after="0" w:line="271" w:lineRule="auto"/>
        <w:ind w:left="-15" w:firstLine="0"/>
        <w:rPr>
          <w:rFonts w:ascii="Arial" w:hAnsi="Arial" w:cs="Arial"/>
          <w:lang w:val="lt-LT"/>
          <w14:ligatures w14:val="none"/>
        </w:rPr>
      </w:pPr>
      <w:r w:rsidRPr="004F60A9">
        <w:rPr>
          <w:rFonts w:ascii="Arial" w:hAnsi="Arial" w:cs="Arial"/>
          <w:lang w:val="lt-LT"/>
          <w14:ligatures w14:val="none"/>
        </w:rPr>
        <w:t xml:space="preserve"> </w:t>
      </w:r>
    </w:p>
    <w:p w14:paraId="7A23747A" w14:textId="77777777" w:rsidR="004F60A9" w:rsidRPr="004F60A9" w:rsidRDefault="004F60A9" w:rsidP="004F60A9">
      <w:pPr>
        <w:spacing w:after="0" w:line="271" w:lineRule="auto"/>
        <w:ind w:left="-15" w:firstLine="0"/>
        <w:rPr>
          <w:rFonts w:ascii="Arial" w:hAnsi="Arial" w:cs="Arial"/>
          <w:lang w:val="lt-LT"/>
          <w14:ligatures w14:val="none"/>
        </w:rPr>
      </w:pPr>
      <w:r w:rsidRPr="004F60A9">
        <w:rPr>
          <w:rFonts w:ascii="Arial" w:hAnsi="Arial" w:cs="Arial"/>
          <w:lang w:val="lt-LT"/>
          <w14:ligatures w14:val="none"/>
        </w:rPr>
        <w:t xml:space="preserve">_________________________________               </w:t>
      </w:r>
    </w:p>
    <w:p w14:paraId="3D3871B1" w14:textId="77777777" w:rsidR="004F60A9" w:rsidRPr="004F60A9" w:rsidRDefault="004F60A9" w:rsidP="004F60A9">
      <w:pPr>
        <w:spacing w:after="0" w:line="271" w:lineRule="auto"/>
        <w:ind w:left="-15" w:firstLine="0"/>
        <w:rPr>
          <w:rFonts w:ascii="Arial" w:hAnsi="Arial" w:cs="Arial"/>
          <w:lang w:val="lt-LT"/>
          <w14:ligatures w14:val="none"/>
        </w:rPr>
      </w:pPr>
      <w:r w:rsidRPr="004F60A9">
        <w:rPr>
          <w:rFonts w:ascii="Arial" w:hAnsi="Arial" w:cs="Arial"/>
          <w:sz w:val="22"/>
          <w:lang w:val="lt-LT"/>
          <w14:ligatures w14:val="none"/>
        </w:rPr>
        <w:t xml:space="preserve">(parašas)                                                                          </w:t>
      </w:r>
    </w:p>
    <w:p w14:paraId="396E796E" w14:textId="77777777" w:rsidR="004F60A9" w:rsidRPr="004F60A9" w:rsidRDefault="004F60A9" w:rsidP="004F60A9">
      <w:pPr>
        <w:spacing w:after="0" w:line="271" w:lineRule="auto"/>
        <w:ind w:left="-15" w:firstLine="0"/>
        <w:rPr>
          <w:rFonts w:ascii="Arial" w:hAnsi="Arial" w:cs="Arial"/>
          <w:lang w:val="lt-LT"/>
          <w14:ligatures w14:val="none"/>
        </w:rPr>
      </w:pPr>
    </w:p>
    <w:p w14:paraId="5E353A8A" w14:textId="77777777" w:rsidR="004F60A9" w:rsidRPr="004F60A9" w:rsidRDefault="004F60A9" w:rsidP="004F60A9">
      <w:pPr>
        <w:spacing w:after="18" w:line="271" w:lineRule="auto"/>
        <w:ind w:left="-15" w:firstLine="0"/>
        <w:rPr>
          <w:rFonts w:ascii="Arial" w:hAnsi="Arial" w:cs="Arial"/>
          <w:lang w:val="lt-LT"/>
          <w14:ligatures w14:val="none"/>
        </w:rPr>
      </w:pPr>
      <w:r w:rsidRPr="004F60A9">
        <w:rPr>
          <w:rFonts w:ascii="Arial" w:hAnsi="Arial" w:cs="Arial"/>
          <w:lang w:val="lt-LT"/>
          <w14:ligatures w14:val="none"/>
        </w:rPr>
        <w:t xml:space="preserve">_________________________________              </w:t>
      </w:r>
    </w:p>
    <w:p w14:paraId="3B13A835" w14:textId="77777777" w:rsidR="004F60A9" w:rsidRPr="004F60A9" w:rsidRDefault="004F60A9" w:rsidP="004F60A9">
      <w:pPr>
        <w:spacing w:after="0" w:line="259" w:lineRule="auto"/>
        <w:ind w:left="-5"/>
        <w:jc w:val="left"/>
        <w:rPr>
          <w:rFonts w:ascii="Arial" w:hAnsi="Arial" w:cs="Arial"/>
          <w:lang w:val="lt-LT"/>
          <w14:ligatures w14:val="none"/>
        </w:rPr>
      </w:pPr>
      <w:r w:rsidRPr="004F60A9">
        <w:rPr>
          <w:rFonts w:ascii="Arial" w:hAnsi="Arial" w:cs="Arial"/>
          <w:lang w:val="lt-LT"/>
          <w14:ligatures w14:val="none"/>
        </w:rPr>
        <w:t xml:space="preserve">(vardas, pavardė)                                                      </w:t>
      </w:r>
    </w:p>
    <w:p w14:paraId="7C28DE8E" w14:textId="77777777" w:rsidR="004F60A9" w:rsidRPr="004F60A9" w:rsidRDefault="004F60A9" w:rsidP="004F60A9">
      <w:pPr>
        <w:spacing w:after="0" w:line="271" w:lineRule="auto"/>
        <w:ind w:left="0" w:firstLine="0"/>
        <w:rPr>
          <w:rFonts w:ascii="Arial" w:hAnsi="Arial" w:cs="Arial"/>
          <w:lang w:val="lt-LT"/>
          <w14:ligatures w14:val="none"/>
        </w:rPr>
      </w:pPr>
    </w:p>
    <w:p w14:paraId="46EEDD9B" w14:textId="77777777" w:rsidR="004F60A9" w:rsidRPr="004F60A9" w:rsidRDefault="004F60A9" w:rsidP="004F60A9">
      <w:pPr>
        <w:spacing w:after="0" w:line="271" w:lineRule="auto"/>
        <w:ind w:left="-15" w:firstLine="0"/>
        <w:rPr>
          <w:rFonts w:ascii="Arial" w:hAnsi="Arial" w:cs="Arial"/>
          <w:lang w:val="lt-LT"/>
          <w14:ligatures w14:val="none"/>
        </w:rPr>
      </w:pPr>
      <w:r w:rsidRPr="004F60A9">
        <w:rPr>
          <w:rFonts w:ascii="Arial" w:hAnsi="Arial" w:cs="Arial"/>
          <w:lang w:val="lt-LT"/>
          <w14:ligatures w14:val="none"/>
        </w:rPr>
        <w:t xml:space="preserve">_________________________________              </w:t>
      </w:r>
    </w:p>
    <w:p w14:paraId="54B84C10" w14:textId="77777777" w:rsidR="004F60A9" w:rsidRPr="004F60A9" w:rsidRDefault="004F60A9" w:rsidP="004F60A9">
      <w:pPr>
        <w:spacing w:after="0" w:line="259" w:lineRule="auto"/>
        <w:ind w:left="-5"/>
        <w:jc w:val="left"/>
        <w:rPr>
          <w:rFonts w:ascii="Arial" w:hAnsi="Arial" w:cs="Arial"/>
          <w:lang w:val="lt-LT"/>
          <w14:ligatures w14:val="none"/>
        </w:rPr>
      </w:pPr>
      <w:r w:rsidRPr="004F60A9">
        <w:rPr>
          <w:rFonts w:ascii="Arial" w:hAnsi="Arial" w:cs="Arial"/>
          <w:lang w:val="lt-LT"/>
          <w14:ligatures w14:val="none"/>
        </w:rPr>
        <w:t xml:space="preserve">(data)                                                                         </w:t>
      </w:r>
    </w:p>
    <w:p w14:paraId="3D4AE9F7" w14:textId="77777777" w:rsidR="004F60A9" w:rsidRPr="004F60A9" w:rsidRDefault="004F60A9" w:rsidP="004F60A9">
      <w:pPr>
        <w:spacing w:after="0" w:line="271" w:lineRule="auto"/>
        <w:ind w:left="-15" w:firstLine="0"/>
        <w:rPr>
          <w:rFonts w:ascii="Arial" w:hAnsi="Arial" w:cs="Arial"/>
          <w:lang w:val="lt-LT"/>
          <w14:ligatures w14:val="none"/>
        </w:rPr>
      </w:pPr>
    </w:p>
    <w:p w14:paraId="3B48BAC4" w14:textId="77777777" w:rsidR="000F63E2" w:rsidRPr="00A739B2" w:rsidRDefault="000F63E2" w:rsidP="00A510BC">
      <w:pPr>
        <w:spacing w:after="0" w:line="259" w:lineRule="auto"/>
        <w:ind w:left="0" w:firstLine="0"/>
        <w:jc w:val="left"/>
        <w:rPr>
          <w:rFonts w:ascii="Arial" w:hAnsi="Arial" w:cs="Arial"/>
          <w:lang w:val="lt-LT"/>
        </w:rPr>
      </w:pPr>
    </w:p>
    <w:sectPr w:rsidR="000F63E2" w:rsidRPr="00A739B2" w:rsidSect="00681DE3">
      <w:pgSz w:w="11906" w:h="16838"/>
      <w:pgMar w:top="729" w:right="542" w:bottom="63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117E3"/>
    <w:multiLevelType w:val="multilevel"/>
    <w:tmpl w:val="0CAEE7F4"/>
    <w:lvl w:ilvl="0">
      <w:start w:val="1"/>
      <w:numFmt w:val="decimal"/>
      <w:lvlText w:val="%1."/>
      <w:lvlJc w:val="left"/>
      <w:pPr>
        <w:ind w:left="69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0328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5D7"/>
    <w:rsid w:val="000F63E2"/>
    <w:rsid w:val="00150113"/>
    <w:rsid w:val="001912C8"/>
    <w:rsid w:val="003355D7"/>
    <w:rsid w:val="003F6142"/>
    <w:rsid w:val="004C5956"/>
    <w:rsid w:val="004F60A9"/>
    <w:rsid w:val="005728D1"/>
    <w:rsid w:val="00575910"/>
    <w:rsid w:val="00612234"/>
    <w:rsid w:val="006552E4"/>
    <w:rsid w:val="0065595A"/>
    <w:rsid w:val="00665DCA"/>
    <w:rsid w:val="00681DE3"/>
    <w:rsid w:val="00786C91"/>
    <w:rsid w:val="007B33A3"/>
    <w:rsid w:val="00880D00"/>
    <w:rsid w:val="00A510BC"/>
    <w:rsid w:val="00A72BE0"/>
    <w:rsid w:val="00A739B2"/>
    <w:rsid w:val="00AE355A"/>
    <w:rsid w:val="00B33235"/>
    <w:rsid w:val="00D344DE"/>
    <w:rsid w:val="00DC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96464"/>
  <w15:docId w15:val="{F1001E41-3C3F-49E6-83AD-9EEF80F4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51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SEKRETORĖS DŽIULIETOS ŠEPIKIENĖS</vt:lpstr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SEKRETORĖS DŽIULIETOS ŠEPIKIENĖS</dc:title>
  <dc:subject/>
  <dc:creator>Darbas</dc:creator>
  <cp:keywords/>
  <cp:lastModifiedBy>Lenovo</cp:lastModifiedBy>
  <cp:revision>17</cp:revision>
  <dcterms:created xsi:type="dcterms:W3CDTF">2026-04-10T07:22:00Z</dcterms:created>
  <dcterms:modified xsi:type="dcterms:W3CDTF">2026-04-17T06:11:00Z</dcterms:modified>
</cp:coreProperties>
</file>